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D75" w:rsidRPr="00F35BB6" w:rsidRDefault="00321D75" w:rsidP="00321D75">
      <w:pPr>
        <w:tabs>
          <w:tab w:val="left" w:pos="2730"/>
        </w:tabs>
        <w:spacing w:after="0"/>
        <w:jc w:val="center"/>
        <w:rPr>
          <w:rFonts w:ascii="Times New Roman" w:hAnsi="Times New Roman" w:cs="Times New Roman"/>
          <w:noProof/>
          <w:sz w:val="24"/>
          <w:szCs w:val="24"/>
          <w:lang w:val="sq-AL" w:eastAsia="sq-AL"/>
        </w:rPr>
      </w:pPr>
      <w:r w:rsidRPr="00F35BB6">
        <w:rPr>
          <w:rFonts w:ascii="Times New Roman" w:hAnsi="Times New Roman" w:cs="Times New Roman"/>
          <w:noProof/>
          <w:sz w:val="24"/>
          <w:szCs w:val="24"/>
        </w:rPr>
        <w:drawing>
          <wp:anchor distT="0" distB="0" distL="114300" distR="114300" simplePos="0" relativeHeight="251659264" behindDoc="0" locked="0" layoutInCell="1" allowOverlap="1" wp14:anchorId="0291DBBB" wp14:editId="30A75779">
            <wp:simplePos x="0" y="0"/>
            <wp:positionH relativeFrom="column">
              <wp:posOffset>-699135</wp:posOffset>
            </wp:positionH>
            <wp:positionV relativeFrom="paragraph">
              <wp:posOffset>-668793</wp:posOffset>
            </wp:positionV>
            <wp:extent cx="7092315" cy="1438275"/>
            <wp:effectExtent l="0" t="0" r="0" b="9525"/>
            <wp:wrapNone/>
            <wp:docPr id="1" name="Picture 1" descr="11-ministria-kultures-Gre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1-ministria-kultures-Grey-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92315" cy="1438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21D75" w:rsidRPr="00F35BB6" w:rsidRDefault="00321D75" w:rsidP="00321D75">
      <w:pPr>
        <w:tabs>
          <w:tab w:val="left" w:pos="2730"/>
        </w:tabs>
        <w:spacing w:after="0"/>
        <w:jc w:val="center"/>
        <w:rPr>
          <w:rFonts w:ascii="Times New Roman" w:hAnsi="Times New Roman" w:cs="Times New Roman"/>
          <w:noProof/>
          <w:sz w:val="24"/>
          <w:szCs w:val="24"/>
          <w:lang w:val="sq-AL" w:eastAsia="sq-AL"/>
        </w:rPr>
      </w:pPr>
    </w:p>
    <w:p w:rsidR="00321D75" w:rsidRPr="00F35BB6" w:rsidRDefault="00321D75" w:rsidP="00321D75">
      <w:pPr>
        <w:tabs>
          <w:tab w:val="left" w:pos="2730"/>
        </w:tabs>
        <w:spacing w:after="0"/>
        <w:jc w:val="center"/>
        <w:rPr>
          <w:rFonts w:ascii="Times New Roman" w:hAnsi="Times New Roman" w:cs="Times New Roman"/>
          <w:noProof/>
          <w:sz w:val="24"/>
          <w:szCs w:val="24"/>
          <w:lang w:val="sq-AL" w:eastAsia="sq-AL"/>
        </w:rPr>
      </w:pPr>
    </w:p>
    <w:p w:rsidR="007052EC" w:rsidRPr="00F35BB6" w:rsidRDefault="007052EC" w:rsidP="00321D75">
      <w:pPr>
        <w:spacing w:after="0" w:line="240" w:lineRule="auto"/>
        <w:jc w:val="center"/>
        <w:rPr>
          <w:rFonts w:ascii="Times New Roman" w:hAnsi="Times New Roman" w:cs="Times New Roman"/>
          <w:b/>
          <w:sz w:val="24"/>
          <w:szCs w:val="24"/>
          <w:lang w:val="fr-FR"/>
        </w:rPr>
      </w:pPr>
    </w:p>
    <w:p w:rsidR="008A0DEC" w:rsidRPr="00F35BB6" w:rsidRDefault="00557E7C" w:rsidP="008A0DEC">
      <w:pPr>
        <w:tabs>
          <w:tab w:val="left" w:pos="2730"/>
        </w:tabs>
        <w:spacing w:after="0"/>
        <w:rPr>
          <w:rFonts w:ascii="Times New Roman" w:hAnsi="Times New Roman" w:cs="Times New Roman"/>
          <w:sz w:val="24"/>
          <w:szCs w:val="24"/>
          <w:lang w:val="sq-AL"/>
        </w:rPr>
      </w:pPr>
      <w:r w:rsidRPr="00F35BB6">
        <w:rPr>
          <w:rFonts w:ascii="Times New Roman" w:eastAsia="Times New Roman" w:hAnsi="Times New Roman" w:cs="Times New Roman"/>
          <w:b/>
          <w:bCs/>
          <w:smallCaps/>
          <w:color w:val="000000"/>
          <w:sz w:val="24"/>
          <w:szCs w:val="24"/>
          <w:lang w:val="sq-AL"/>
        </w:rPr>
        <w:t xml:space="preserve">  </w:t>
      </w:r>
      <w:r w:rsidR="00321D75" w:rsidRPr="00F35BB6">
        <w:rPr>
          <w:rFonts w:ascii="Times New Roman" w:hAnsi="Times New Roman" w:cs="Times New Roman"/>
          <w:sz w:val="24"/>
          <w:szCs w:val="24"/>
          <w:lang w:val="sq-AL"/>
        </w:rPr>
        <w:t xml:space="preserve">                                                                        </w:t>
      </w:r>
      <w:r w:rsidRPr="00F35BB6">
        <w:rPr>
          <w:rFonts w:ascii="Times New Roman" w:hAnsi="Times New Roman" w:cs="Times New Roman"/>
          <w:sz w:val="24"/>
          <w:szCs w:val="24"/>
          <w:lang w:val="sq-AL"/>
        </w:rPr>
        <w:t xml:space="preserve">                         </w:t>
      </w:r>
    </w:p>
    <w:p w:rsidR="00D67561" w:rsidRPr="00F35BB6" w:rsidRDefault="008A0DEC" w:rsidP="00F35BB6">
      <w:pPr>
        <w:tabs>
          <w:tab w:val="left" w:pos="2730"/>
        </w:tabs>
        <w:spacing w:after="0"/>
        <w:rPr>
          <w:rFonts w:ascii="Times New Roman" w:hAnsi="Times New Roman" w:cs="Times New Roman"/>
          <w:sz w:val="24"/>
          <w:szCs w:val="24"/>
          <w:lang w:val="sq-AL"/>
        </w:rPr>
      </w:pPr>
      <w:r w:rsidRPr="00F35BB6">
        <w:rPr>
          <w:rFonts w:ascii="Times New Roman" w:eastAsia="Times New Roman" w:hAnsi="Times New Roman" w:cs="Times New Roman"/>
          <w:sz w:val="24"/>
          <w:szCs w:val="24"/>
          <w:lang w:val="sq-AL"/>
        </w:rPr>
        <w:t xml:space="preserve">Nr.________Prot. </w:t>
      </w:r>
      <w:r w:rsidR="00321D75" w:rsidRPr="00F35BB6">
        <w:rPr>
          <w:rFonts w:ascii="Times New Roman" w:hAnsi="Times New Roman" w:cs="Times New Roman"/>
          <w:sz w:val="24"/>
          <w:szCs w:val="24"/>
          <w:lang w:val="sq-AL"/>
        </w:rPr>
        <w:t xml:space="preserve">      </w:t>
      </w:r>
      <w:r w:rsidRPr="00F35BB6">
        <w:rPr>
          <w:rFonts w:ascii="Times New Roman" w:hAnsi="Times New Roman" w:cs="Times New Roman"/>
          <w:sz w:val="24"/>
          <w:szCs w:val="24"/>
          <w:lang w:val="sq-AL"/>
        </w:rPr>
        <w:t xml:space="preserve">                                                                        Tiranë, më___.___</w:t>
      </w:r>
      <w:r w:rsidR="00F85DB9" w:rsidRPr="00F35BB6">
        <w:rPr>
          <w:rFonts w:ascii="Times New Roman" w:hAnsi="Times New Roman" w:cs="Times New Roman"/>
          <w:sz w:val="24"/>
          <w:szCs w:val="24"/>
          <w:lang w:val="sq-AL"/>
        </w:rPr>
        <w:t>.</w:t>
      </w:r>
      <w:r w:rsidR="00D75739" w:rsidRPr="00F35BB6">
        <w:rPr>
          <w:rFonts w:ascii="Times New Roman" w:hAnsi="Times New Roman" w:cs="Times New Roman"/>
          <w:sz w:val="24"/>
          <w:szCs w:val="24"/>
          <w:lang w:val="sq-AL"/>
        </w:rPr>
        <w:t>202</w:t>
      </w:r>
      <w:r w:rsidR="00675C4E" w:rsidRPr="00F35BB6">
        <w:rPr>
          <w:rFonts w:ascii="Times New Roman" w:hAnsi="Times New Roman" w:cs="Times New Roman"/>
          <w:sz w:val="24"/>
          <w:szCs w:val="24"/>
          <w:lang w:val="sq-AL"/>
        </w:rPr>
        <w:t>3</w:t>
      </w:r>
      <w:r w:rsidR="00F35BB6">
        <w:rPr>
          <w:rFonts w:ascii="Times New Roman" w:hAnsi="Times New Roman" w:cs="Times New Roman"/>
          <w:sz w:val="24"/>
          <w:szCs w:val="24"/>
          <w:lang w:val="sq-AL"/>
        </w:rPr>
        <w:br/>
      </w:r>
    </w:p>
    <w:p w:rsidR="00A27513" w:rsidRPr="00F35BB6" w:rsidRDefault="00665281" w:rsidP="006245F9">
      <w:pPr>
        <w:ind w:left="1170" w:hanging="1170"/>
        <w:jc w:val="both"/>
        <w:rPr>
          <w:rFonts w:ascii="Times New Roman" w:hAnsi="Times New Roman" w:cs="Times New Roman"/>
          <w:b/>
          <w:sz w:val="24"/>
          <w:szCs w:val="24"/>
        </w:rPr>
      </w:pPr>
      <w:r w:rsidRPr="00F35BB6">
        <w:rPr>
          <w:rFonts w:ascii="Times New Roman" w:hAnsi="Times New Roman" w:cs="Times New Roman"/>
          <w:b/>
          <w:sz w:val="24"/>
          <w:szCs w:val="24"/>
        </w:rPr>
        <w:t>SUBJECT</w:t>
      </w:r>
      <w:r w:rsidR="00B3516A" w:rsidRPr="00F35BB6">
        <w:rPr>
          <w:rFonts w:ascii="Times New Roman" w:hAnsi="Times New Roman" w:cs="Times New Roman"/>
          <w:b/>
          <w:sz w:val="24"/>
          <w:szCs w:val="24"/>
        </w:rPr>
        <w:t xml:space="preserve">:  </w:t>
      </w:r>
      <w:r w:rsidRPr="00F35BB6">
        <w:rPr>
          <w:rFonts w:ascii="Times New Roman" w:hAnsi="Times New Roman" w:cs="Times New Roman"/>
          <w:b/>
          <w:sz w:val="24"/>
          <w:szCs w:val="24"/>
        </w:rPr>
        <w:t>Annex for the modification of standard tender documents</w:t>
      </w:r>
    </w:p>
    <w:p w:rsidR="00A27513" w:rsidRPr="00F35BB6" w:rsidRDefault="00A27513" w:rsidP="005E0DF7">
      <w:pPr>
        <w:pStyle w:val="ListParagraph"/>
        <w:numPr>
          <w:ilvl w:val="0"/>
          <w:numId w:val="31"/>
        </w:numPr>
        <w:overflowPunct w:val="0"/>
        <w:autoSpaceDE w:val="0"/>
        <w:autoSpaceDN w:val="0"/>
        <w:adjustRightInd w:val="0"/>
        <w:spacing w:after="0"/>
        <w:rPr>
          <w:rFonts w:ascii="Times New Roman" w:eastAsia="Times New Roman" w:hAnsi="Times New Roman" w:cs="Times New Roman"/>
          <w:b/>
          <w:bCs/>
          <w:sz w:val="24"/>
          <w:szCs w:val="24"/>
          <w:lang w:val="sq-AL"/>
        </w:rPr>
      </w:pPr>
      <w:r w:rsidRPr="00F35BB6">
        <w:rPr>
          <w:rFonts w:ascii="Times New Roman" w:eastAsia="Times New Roman" w:hAnsi="Times New Roman" w:cs="Times New Roman"/>
          <w:b/>
          <w:bCs/>
          <w:sz w:val="24"/>
          <w:szCs w:val="24"/>
          <w:lang w:val="sq-AL"/>
        </w:rPr>
        <w:t xml:space="preserve">Contracting Authority: </w:t>
      </w:r>
      <w:r w:rsidRPr="00F35BB6">
        <w:rPr>
          <w:rFonts w:ascii="Times New Roman" w:eastAsia="Times New Roman" w:hAnsi="Times New Roman" w:cs="Times New Roman"/>
          <w:b/>
          <w:bCs/>
          <w:sz w:val="24"/>
          <w:szCs w:val="24"/>
          <w:lang w:val="sq-AL"/>
        </w:rPr>
        <w:tab/>
      </w:r>
    </w:p>
    <w:p w:rsidR="00A27513" w:rsidRPr="00F35BB6" w:rsidRDefault="00A27513" w:rsidP="005E0DF7">
      <w:pPr>
        <w:overflowPunct w:val="0"/>
        <w:autoSpaceDE w:val="0"/>
        <w:autoSpaceDN w:val="0"/>
        <w:adjustRightInd w:val="0"/>
        <w:spacing w:after="0"/>
        <w:ind w:left="360"/>
        <w:rPr>
          <w:rFonts w:ascii="Times New Roman" w:hAnsi="Times New Roman" w:cs="Times New Roman"/>
          <w:color w:val="000000"/>
          <w:sz w:val="24"/>
          <w:szCs w:val="24"/>
          <w:lang w:val="it-IT"/>
        </w:rPr>
      </w:pPr>
      <w:r w:rsidRPr="00F35BB6">
        <w:rPr>
          <w:rFonts w:ascii="Times New Roman" w:hAnsi="Times New Roman" w:cs="Times New Roman"/>
          <w:sz w:val="24"/>
          <w:szCs w:val="24"/>
          <w:lang w:val="it-IT"/>
        </w:rPr>
        <w:t xml:space="preserve">Name </w:t>
      </w:r>
      <w:r w:rsidRPr="00F35BB6">
        <w:rPr>
          <w:rFonts w:ascii="Times New Roman" w:hAnsi="Times New Roman" w:cs="Times New Roman"/>
          <w:sz w:val="24"/>
          <w:szCs w:val="24"/>
          <w:lang w:val="it-IT"/>
        </w:rPr>
        <w:tab/>
      </w:r>
      <w:r w:rsidRPr="00F35BB6">
        <w:rPr>
          <w:rFonts w:ascii="Times New Roman" w:hAnsi="Times New Roman" w:cs="Times New Roman"/>
          <w:b/>
          <w:color w:val="000000"/>
          <w:sz w:val="24"/>
          <w:szCs w:val="24"/>
          <w:lang w:val="it-IT"/>
        </w:rPr>
        <w:t xml:space="preserve">Ministry of Culture </w:t>
      </w:r>
      <w:r w:rsidRPr="00F35BB6">
        <w:rPr>
          <w:rFonts w:ascii="Times New Roman" w:hAnsi="Times New Roman" w:cs="Times New Roman"/>
          <w:color w:val="000000"/>
          <w:sz w:val="24"/>
          <w:szCs w:val="24"/>
          <w:lang w:val="it-IT"/>
        </w:rPr>
        <w:tab/>
      </w:r>
    </w:p>
    <w:p w:rsidR="00A27513" w:rsidRPr="00F35BB6" w:rsidRDefault="00A27513" w:rsidP="005E0DF7">
      <w:pPr>
        <w:overflowPunct w:val="0"/>
        <w:autoSpaceDE w:val="0"/>
        <w:autoSpaceDN w:val="0"/>
        <w:adjustRightInd w:val="0"/>
        <w:spacing w:after="0"/>
        <w:ind w:left="360"/>
        <w:contextualSpacing/>
        <w:rPr>
          <w:rFonts w:ascii="Times New Roman" w:hAnsi="Times New Roman" w:cs="Times New Roman"/>
          <w:color w:val="000000"/>
          <w:sz w:val="24"/>
          <w:szCs w:val="24"/>
          <w:lang w:val="it-IT"/>
        </w:rPr>
      </w:pPr>
      <w:r w:rsidRPr="00F35BB6">
        <w:rPr>
          <w:rFonts w:ascii="Times New Roman" w:hAnsi="Times New Roman" w:cs="Times New Roman"/>
          <w:color w:val="000000"/>
          <w:sz w:val="24"/>
          <w:szCs w:val="24"/>
          <w:lang w:val="it-IT"/>
        </w:rPr>
        <w:t>Adress</w:t>
      </w:r>
      <w:r w:rsidRPr="00F35BB6">
        <w:rPr>
          <w:rFonts w:ascii="Times New Roman" w:hAnsi="Times New Roman" w:cs="Times New Roman"/>
          <w:color w:val="000000"/>
          <w:sz w:val="24"/>
          <w:szCs w:val="24"/>
          <w:lang w:val="it-IT"/>
        </w:rPr>
        <w:tab/>
      </w:r>
      <w:r w:rsidRPr="00F35BB6">
        <w:rPr>
          <w:rFonts w:ascii="Times New Roman" w:hAnsi="Times New Roman" w:cs="Times New Roman"/>
          <w:b/>
          <w:color w:val="000000"/>
          <w:sz w:val="24"/>
          <w:szCs w:val="24"/>
          <w:lang w:val="it-IT"/>
        </w:rPr>
        <w:t>St. “Aleksandër Moisiu”, ish Kinostudio “Shqipëria e Re” Tiranë</w:t>
      </w:r>
    </w:p>
    <w:p w:rsidR="00A27513" w:rsidRPr="00F35BB6" w:rsidRDefault="00A27513" w:rsidP="005E0DF7">
      <w:pPr>
        <w:overflowPunct w:val="0"/>
        <w:autoSpaceDE w:val="0"/>
        <w:autoSpaceDN w:val="0"/>
        <w:adjustRightInd w:val="0"/>
        <w:spacing w:after="0"/>
        <w:ind w:left="360"/>
        <w:contextualSpacing/>
        <w:rPr>
          <w:rFonts w:ascii="Times New Roman" w:hAnsi="Times New Roman" w:cs="Times New Roman"/>
          <w:color w:val="000000"/>
          <w:sz w:val="24"/>
          <w:szCs w:val="24"/>
          <w:lang w:val="it-IT"/>
        </w:rPr>
      </w:pPr>
      <w:r w:rsidRPr="00F35BB6">
        <w:rPr>
          <w:rFonts w:ascii="Times New Roman" w:hAnsi="Times New Roman" w:cs="Times New Roman"/>
          <w:color w:val="000000"/>
          <w:sz w:val="24"/>
          <w:szCs w:val="24"/>
          <w:lang w:val="it-IT"/>
        </w:rPr>
        <w:t>Tel/Faks</w:t>
      </w:r>
      <w:r w:rsidRPr="00F35BB6">
        <w:rPr>
          <w:rFonts w:ascii="Times New Roman" w:hAnsi="Times New Roman" w:cs="Times New Roman"/>
          <w:color w:val="000000"/>
          <w:sz w:val="24"/>
          <w:szCs w:val="24"/>
          <w:lang w:val="it-IT"/>
        </w:rPr>
        <w:tab/>
        <w:t xml:space="preserve">            </w:t>
      </w:r>
      <w:r w:rsidRPr="00F35BB6">
        <w:rPr>
          <w:rFonts w:ascii="Times New Roman" w:hAnsi="Times New Roman" w:cs="Times New Roman"/>
          <w:color w:val="000000"/>
          <w:sz w:val="24"/>
          <w:szCs w:val="24"/>
          <w:lang w:val="it-IT"/>
        </w:rPr>
        <w:tab/>
      </w:r>
    </w:p>
    <w:p w:rsidR="00A27513" w:rsidRPr="00F35BB6" w:rsidRDefault="00A27513" w:rsidP="005E0DF7">
      <w:pPr>
        <w:overflowPunct w:val="0"/>
        <w:autoSpaceDE w:val="0"/>
        <w:autoSpaceDN w:val="0"/>
        <w:adjustRightInd w:val="0"/>
        <w:spacing w:after="0"/>
        <w:ind w:left="360"/>
        <w:contextualSpacing/>
        <w:rPr>
          <w:rFonts w:ascii="Times New Roman" w:hAnsi="Times New Roman" w:cs="Times New Roman"/>
          <w:sz w:val="24"/>
          <w:szCs w:val="24"/>
          <w:lang w:val="it-IT"/>
        </w:rPr>
      </w:pPr>
      <w:r w:rsidRPr="00F35BB6">
        <w:rPr>
          <w:rFonts w:ascii="Times New Roman" w:hAnsi="Times New Roman" w:cs="Times New Roman"/>
          <w:sz w:val="24"/>
          <w:szCs w:val="24"/>
          <w:lang w:val="it-IT"/>
        </w:rPr>
        <w:t xml:space="preserve">E-mail        </w:t>
      </w:r>
      <w:hyperlink r:id="rId9" w:history="1">
        <w:r w:rsidRPr="00F35BB6">
          <w:rPr>
            <w:rStyle w:val="Hyperlink"/>
            <w:rFonts w:ascii="Times New Roman" w:hAnsi="Times New Roman" w:cs="Times New Roman"/>
            <w:sz w:val="24"/>
            <w:szCs w:val="24"/>
            <w:lang w:val="it-IT"/>
          </w:rPr>
          <w:t>Info@kultura.gov.al</w:t>
        </w:r>
      </w:hyperlink>
      <w:r w:rsidRPr="00F35BB6">
        <w:rPr>
          <w:rFonts w:ascii="Times New Roman" w:hAnsi="Times New Roman" w:cs="Times New Roman"/>
          <w:sz w:val="24"/>
          <w:szCs w:val="24"/>
          <w:lang w:val="it-IT"/>
        </w:rPr>
        <w:t xml:space="preserve">  </w:t>
      </w:r>
      <w:r w:rsidRPr="00F35BB6">
        <w:rPr>
          <w:rFonts w:ascii="Times New Roman" w:hAnsi="Times New Roman" w:cs="Times New Roman"/>
          <w:sz w:val="24"/>
          <w:szCs w:val="24"/>
          <w:lang w:val="it-IT"/>
        </w:rPr>
        <w:tab/>
        <w:t xml:space="preserve"> </w:t>
      </w:r>
    </w:p>
    <w:p w:rsidR="001A1E38" w:rsidRPr="00F35BB6" w:rsidRDefault="00A27513" w:rsidP="00A27513">
      <w:pPr>
        <w:overflowPunct w:val="0"/>
        <w:autoSpaceDE w:val="0"/>
        <w:autoSpaceDN w:val="0"/>
        <w:adjustRightInd w:val="0"/>
        <w:spacing w:after="0"/>
        <w:ind w:left="360"/>
        <w:contextualSpacing/>
        <w:rPr>
          <w:rFonts w:ascii="Times New Roman" w:hAnsi="Times New Roman" w:cs="Times New Roman"/>
          <w:sz w:val="24"/>
          <w:szCs w:val="24"/>
          <w:lang w:val="it-IT"/>
        </w:rPr>
      </w:pPr>
      <w:r w:rsidRPr="00F35BB6">
        <w:rPr>
          <w:rFonts w:ascii="Times New Roman" w:hAnsi="Times New Roman" w:cs="Times New Roman"/>
          <w:sz w:val="24"/>
          <w:szCs w:val="24"/>
          <w:lang w:val="it-IT"/>
        </w:rPr>
        <w:t xml:space="preserve">Web page  </w:t>
      </w:r>
      <w:r w:rsidRPr="00F35BB6">
        <w:rPr>
          <w:rFonts w:ascii="Times New Roman" w:hAnsi="Times New Roman" w:cs="Times New Roman"/>
          <w:sz w:val="24"/>
          <w:szCs w:val="24"/>
          <w:lang w:val="it-IT"/>
        </w:rPr>
        <w:fldChar w:fldCharType="begin"/>
      </w:r>
      <w:r w:rsidRPr="00F35BB6">
        <w:rPr>
          <w:rFonts w:ascii="Times New Roman" w:hAnsi="Times New Roman" w:cs="Times New Roman"/>
          <w:sz w:val="24"/>
          <w:szCs w:val="24"/>
          <w:lang w:val="it-IT"/>
        </w:rPr>
        <w:instrText xml:space="preserve"> HYPERLINK "http://www.kultura.gov.al" </w:instrText>
      </w:r>
      <w:r w:rsidRPr="00F35BB6">
        <w:rPr>
          <w:rFonts w:ascii="Times New Roman" w:hAnsi="Times New Roman" w:cs="Times New Roman"/>
          <w:sz w:val="24"/>
          <w:szCs w:val="24"/>
          <w:lang w:val="it-IT"/>
        </w:rPr>
        <w:fldChar w:fldCharType="separate"/>
      </w:r>
      <w:r w:rsidRPr="00F35BB6">
        <w:rPr>
          <w:rStyle w:val="Hyperlink"/>
          <w:rFonts w:ascii="Times New Roman" w:hAnsi="Times New Roman" w:cs="Times New Roman"/>
          <w:sz w:val="24"/>
          <w:szCs w:val="24"/>
          <w:lang w:val="it-IT"/>
        </w:rPr>
        <w:t>www.kultura.gov.al</w:t>
      </w:r>
      <w:r w:rsidRPr="00F35BB6">
        <w:rPr>
          <w:rFonts w:ascii="Times New Roman" w:hAnsi="Times New Roman" w:cs="Times New Roman"/>
          <w:sz w:val="24"/>
          <w:szCs w:val="24"/>
          <w:lang w:val="it-IT"/>
        </w:rPr>
        <w:fldChar w:fldCharType="end"/>
      </w:r>
      <w:r w:rsidRPr="00F35BB6">
        <w:rPr>
          <w:rFonts w:ascii="Times New Roman" w:hAnsi="Times New Roman" w:cs="Times New Roman"/>
          <w:sz w:val="24"/>
          <w:szCs w:val="24"/>
          <w:lang w:val="it-IT"/>
        </w:rPr>
        <w:t xml:space="preserve"> </w:t>
      </w:r>
      <w:r w:rsidR="001A1E38" w:rsidRPr="00F35BB6">
        <w:rPr>
          <w:rFonts w:ascii="Times New Roman" w:eastAsia="Times New Roman" w:hAnsi="Times New Roman" w:cs="Times New Roman"/>
          <w:bCs/>
          <w:sz w:val="24"/>
          <w:szCs w:val="24"/>
          <w:lang w:val="sq-AL" w:eastAsia="sq-AL"/>
        </w:rPr>
        <w:tab/>
      </w:r>
    </w:p>
    <w:p w:rsidR="00A27513" w:rsidRPr="00F35BB6" w:rsidRDefault="00A27513" w:rsidP="00A27513">
      <w:pPr>
        <w:autoSpaceDE w:val="0"/>
        <w:autoSpaceDN w:val="0"/>
        <w:adjustRightInd w:val="0"/>
        <w:spacing w:after="0" w:line="240" w:lineRule="auto"/>
        <w:contextualSpacing/>
        <w:rPr>
          <w:rFonts w:ascii="Times New Roman" w:eastAsia="Times New Roman" w:hAnsi="Times New Roman" w:cs="Times New Roman"/>
          <w:b/>
          <w:bCs/>
          <w:sz w:val="24"/>
          <w:szCs w:val="24"/>
          <w:lang w:val="sq-AL" w:eastAsia="it-IT"/>
        </w:rPr>
      </w:pPr>
    </w:p>
    <w:p w:rsidR="00A27513" w:rsidRPr="00F35BB6" w:rsidRDefault="00A27513" w:rsidP="00A27513">
      <w:pPr>
        <w:pStyle w:val="ListParagraph"/>
        <w:numPr>
          <w:ilvl w:val="0"/>
          <w:numId w:val="31"/>
        </w:numPr>
        <w:autoSpaceDE w:val="0"/>
        <w:autoSpaceDN w:val="0"/>
        <w:adjustRightInd w:val="0"/>
        <w:spacing w:after="0" w:line="240" w:lineRule="auto"/>
        <w:rPr>
          <w:rFonts w:ascii="Times New Roman" w:eastAsia="Times New Roman" w:hAnsi="Times New Roman" w:cs="Times New Roman"/>
          <w:b/>
          <w:bCs/>
          <w:sz w:val="24"/>
          <w:szCs w:val="24"/>
          <w:lang w:val="sq-AL" w:eastAsia="it-IT"/>
        </w:rPr>
      </w:pPr>
      <w:r w:rsidRPr="00F35BB6">
        <w:rPr>
          <w:rFonts w:ascii="Times New Roman" w:eastAsia="Times New Roman" w:hAnsi="Times New Roman" w:cs="Times New Roman"/>
          <w:b/>
          <w:bCs/>
          <w:sz w:val="24"/>
          <w:szCs w:val="24"/>
          <w:lang w:val="sq-AL" w:eastAsia="it-IT"/>
        </w:rPr>
        <w:t xml:space="preserve">Type of procurement procedure: Design Contest </w:t>
      </w:r>
    </w:p>
    <w:p w:rsidR="00A27513" w:rsidRPr="00F35BB6" w:rsidRDefault="00A27513" w:rsidP="00A27513">
      <w:pPr>
        <w:autoSpaceDE w:val="0"/>
        <w:autoSpaceDN w:val="0"/>
        <w:adjustRightInd w:val="0"/>
        <w:spacing w:after="0" w:line="240" w:lineRule="auto"/>
        <w:contextualSpacing/>
        <w:rPr>
          <w:rFonts w:ascii="Times New Roman" w:eastAsia="Times New Roman" w:hAnsi="Times New Roman" w:cs="Times New Roman"/>
          <w:b/>
          <w:bCs/>
          <w:sz w:val="24"/>
          <w:szCs w:val="24"/>
          <w:lang w:val="sq-AL" w:eastAsia="it-IT"/>
        </w:rPr>
      </w:pPr>
    </w:p>
    <w:p w:rsidR="00E35802" w:rsidRPr="00F35BB6" w:rsidRDefault="00A27513" w:rsidP="00E35802">
      <w:pPr>
        <w:pStyle w:val="ListParagraph"/>
        <w:numPr>
          <w:ilvl w:val="0"/>
          <w:numId w:val="31"/>
        </w:numPr>
        <w:autoSpaceDE w:val="0"/>
        <w:autoSpaceDN w:val="0"/>
        <w:adjustRightInd w:val="0"/>
        <w:spacing w:after="0" w:line="240" w:lineRule="auto"/>
        <w:rPr>
          <w:rFonts w:ascii="Times New Roman" w:eastAsia="Times New Roman" w:hAnsi="Times New Roman" w:cs="Times New Roman"/>
          <w:b/>
          <w:bCs/>
          <w:sz w:val="24"/>
          <w:szCs w:val="24"/>
          <w:lang w:val="sq-AL" w:eastAsia="it-IT"/>
        </w:rPr>
      </w:pPr>
      <w:r w:rsidRPr="00F35BB6">
        <w:rPr>
          <w:rFonts w:ascii="Times New Roman" w:eastAsia="Times New Roman" w:hAnsi="Times New Roman" w:cs="Times New Roman"/>
          <w:b/>
          <w:bCs/>
          <w:sz w:val="24"/>
          <w:szCs w:val="24"/>
          <w:lang w:val="sq-AL" w:eastAsia="it-IT"/>
        </w:rPr>
        <w:t>Refference number: REF 58621-02-09-2023</w:t>
      </w:r>
    </w:p>
    <w:p w:rsidR="00E35802" w:rsidRPr="00F35BB6" w:rsidRDefault="00E35802" w:rsidP="00E35802">
      <w:pPr>
        <w:pStyle w:val="ListParagraph"/>
        <w:rPr>
          <w:rFonts w:ascii="Times New Roman" w:eastAsia="Times New Roman" w:hAnsi="Times New Roman" w:cs="Times New Roman"/>
          <w:b/>
          <w:sz w:val="24"/>
          <w:szCs w:val="24"/>
          <w:lang w:val="en-GB" w:eastAsia="it-IT"/>
        </w:rPr>
      </w:pPr>
    </w:p>
    <w:p w:rsidR="00E35802" w:rsidRPr="00F35BB6" w:rsidRDefault="00E35802" w:rsidP="00570D1E">
      <w:pPr>
        <w:pStyle w:val="ListParagraph"/>
        <w:numPr>
          <w:ilvl w:val="0"/>
          <w:numId w:val="31"/>
        </w:numPr>
        <w:autoSpaceDE w:val="0"/>
        <w:autoSpaceDN w:val="0"/>
        <w:adjustRightInd w:val="0"/>
        <w:spacing w:after="0" w:line="240" w:lineRule="auto"/>
        <w:rPr>
          <w:rFonts w:ascii="Times New Roman" w:eastAsia="Times New Roman" w:hAnsi="Times New Roman" w:cs="Times New Roman"/>
          <w:b/>
          <w:bCs/>
          <w:sz w:val="24"/>
          <w:szCs w:val="24"/>
          <w:lang w:val="sq-AL" w:eastAsia="it-IT"/>
        </w:rPr>
      </w:pPr>
      <w:r w:rsidRPr="00F35BB6">
        <w:rPr>
          <w:rFonts w:ascii="Times New Roman" w:eastAsia="Times New Roman" w:hAnsi="Times New Roman" w:cs="Times New Roman"/>
          <w:b/>
          <w:sz w:val="24"/>
          <w:szCs w:val="24"/>
          <w:lang w:val="en-GB" w:eastAsia="it-IT"/>
        </w:rPr>
        <w:t xml:space="preserve">Contract name: “Design, Restoration and </w:t>
      </w:r>
      <w:proofErr w:type="spellStart"/>
      <w:r w:rsidRPr="00F35BB6">
        <w:rPr>
          <w:rFonts w:ascii="Times New Roman" w:eastAsia="Times New Roman" w:hAnsi="Times New Roman" w:cs="Times New Roman"/>
          <w:b/>
          <w:sz w:val="24"/>
          <w:szCs w:val="24"/>
          <w:lang w:val="en-GB" w:eastAsia="it-IT"/>
        </w:rPr>
        <w:t>Musealization</w:t>
      </w:r>
      <w:proofErr w:type="spellEnd"/>
      <w:r w:rsidRPr="00F35BB6">
        <w:rPr>
          <w:rFonts w:ascii="Times New Roman" w:eastAsia="Times New Roman" w:hAnsi="Times New Roman" w:cs="Times New Roman"/>
          <w:b/>
          <w:sz w:val="24"/>
          <w:szCs w:val="24"/>
          <w:lang w:val="en-GB" w:eastAsia="it-IT"/>
        </w:rPr>
        <w:t xml:space="preserve"> of the Former TOPTANI/LIBOHOVA Family House “BESA” MUSEUM”</w:t>
      </w:r>
    </w:p>
    <w:p w:rsidR="00E35802" w:rsidRPr="00F35BB6" w:rsidRDefault="00E35802" w:rsidP="00E35802">
      <w:pPr>
        <w:pStyle w:val="ListParagraph"/>
        <w:rPr>
          <w:rFonts w:ascii="Times New Roman" w:eastAsia="Times New Roman" w:hAnsi="Times New Roman" w:cs="Times New Roman"/>
          <w:b/>
          <w:sz w:val="24"/>
          <w:szCs w:val="24"/>
          <w:lang w:val="sq-AL"/>
        </w:rPr>
      </w:pPr>
    </w:p>
    <w:p w:rsidR="00570D1E" w:rsidRPr="00F35BB6" w:rsidRDefault="00570D1E" w:rsidP="00570D1E">
      <w:pPr>
        <w:pStyle w:val="ListParagraph"/>
        <w:numPr>
          <w:ilvl w:val="0"/>
          <w:numId w:val="31"/>
        </w:numPr>
        <w:autoSpaceDE w:val="0"/>
        <w:autoSpaceDN w:val="0"/>
        <w:adjustRightInd w:val="0"/>
        <w:spacing w:after="0" w:line="240" w:lineRule="auto"/>
        <w:rPr>
          <w:rFonts w:ascii="Times New Roman" w:eastAsia="Times New Roman" w:hAnsi="Times New Roman" w:cs="Times New Roman"/>
          <w:b/>
          <w:bCs/>
          <w:sz w:val="24"/>
          <w:szCs w:val="24"/>
          <w:lang w:val="sq-AL" w:eastAsia="it-IT"/>
        </w:rPr>
      </w:pPr>
      <w:r w:rsidRPr="00F35BB6">
        <w:rPr>
          <w:rFonts w:ascii="Times New Roman" w:eastAsia="Times New Roman" w:hAnsi="Times New Roman" w:cs="Times New Roman"/>
          <w:b/>
          <w:sz w:val="24"/>
          <w:szCs w:val="24"/>
          <w:lang w:val="sq-AL"/>
        </w:rPr>
        <w:t>The value of te contest:</w:t>
      </w:r>
      <w:r w:rsidRPr="00F35BB6">
        <w:rPr>
          <w:rFonts w:ascii="Times New Roman" w:eastAsia="Times New Roman" w:hAnsi="Times New Roman" w:cs="Times New Roman"/>
          <w:b/>
          <w:sz w:val="24"/>
          <w:szCs w:val="24"/>
          <w:lang w:val="sq-AL"/>
        </w:rPr>
        <w:tab/>
        <w:t>-_________</w:t>
      </w:r>
    </w:p>
    <w:p w:rsidR="00B3516A" w:rsidRPr="00F35BB6" w:rsidRDefault="00B3516A" w:rsidP="0074047D">
      <w:pPr>
        <w:spacing w:after="0"/>
        <w:ind w:left="2340"/>
        <w:jc w:val="both"/>
        <w:rPr>
          <w:rFonts w:ascii="Times New Roman" w:hAnsi="Times New Roman" w:cs="Times New Roman"/>
          <w:sz w:val="24"/>
          <w:szCs w:val="24"/>
        </w:rPr>
      </w:pPr>
    </w:p>
    <w:p w:rsidR="008A14DA" w:rsidRPr="00F35BB6" w:rsidRDefault="00E35802" w:rsidP="008A14DA">
      <w:pPr>
        <w:spacing w:after="80"/>
        <w:jc w:val="both"/>
        <w:rPr>
          <w:rFonts w:ascii="Times New Roman" w:hAnsi="Times New Roman" w:cs="Times New Roman"/>
          <w:sz w:val="24"/>
          <w:szCs w:val="24"/>
        </w:rPr>
      </w:pPr>
      <w:r w:rsidRPr="00F35BB6">
        <w:rPr>
          <w:rFonts w:ascii="Times New Roman" w:hAnsi="Times New Roman" w:cs="Times New Roman"/>
          <w:sz w:val="24"/>
          <w:szCs w:val="24"/>
        </w:rPr>
        <w:t xml:space="preserve">Based in the article 75, point 2, </w:t>
      </w:r>
      <w:r w:rsidRPr="00F35BB6">
        <w:rPr>
          <w:rFonts w:ascii="Times New Roman" w:eastAsia="MS Mincho" w:hAnsi="Times New Roman" w:cs="Times New Roman"/>
          <w:sz w:val="24"/>
          <w:szCs w:val="24"/>
        </w:rPr>
        <w:t>of Law no. 162/2020 "On public procurement",</w:t>
      </w:r>
      <w:r w:rsidR="00E71671" w:rsidRPr="00F35BB6">
        <w:rPr>
          <w:rFonts w:ascii="Times New Roman" w:hAnsi="Times New Roman" w:cs="Times New Roman"/>
          <w:sz w:val="24"/>
          <w:szCs w:val="24"/>
        </w:rPr>
        <w:t xml:space="preserve"> </w:t>
      </w:r>
      <w:r w:rsidR="008A14DA" w:rsidRPr="00F35BB6">
        <w:rPr>
          <w:rFonts w:ascii="Times New Roman" w:hAnsi="Times New Roman" w:cs="Times New Roman"/>
          <w:sz w:val="24"/>
          <w:szCs w:val="24"/>
        </w:rPr>
        <w:t>the procurement unit on its own initiative;</w:t>
      </w:r>
    </w:p>
    <w:p w:rsidR="00330F8C" w:rsidRPr="00F35BB6" w:rsidRDefault="008A14DA" w:rsidP="00330F8C">
      <w:pPr>
        <w:spacing w:after="0"/>
        <w:jc w:val="both"/>
        <w:rPr>
          <w:rFonts w:ascii="Times New Roman" w:hAnsi="Times New Roman" w:cs="Times New Roman"/>
          <w:b/>
          <w:sz w:val="24"/>
          <w:szCs w:val="24"/>
        </w:rPr>
      </w:pPr>
      <w:r w:rsidRPr="00F35BB6">
        <w:rPr>
          <w:rFonts w:ascii="Times New Roman" w:hAnsi="Times New Roman" w:cs="Times New Roman"/>
          <w:b/>
          <w:sz w:val="24"/>
          <w:szCs w:val="24"/>
        </w:rPr>
        <w:t xml:space="preserve">                                                                 </w:t>
      </w:r>
      <w:r w:rsidR="00330F8C" w:rsidRPr="00F35BB6">
        <w:rPr>
          <w:rFonts w:ascii="Times New Roman" w:hAnsi="Times New Roman" w:cs="Times New Roman"/>
          <w:b/>
          <w:sz w:val="24"/>
          <w:szCs w:val="24"/>
        </w:rPr>
        <w:t>DECIDED</w:t>
      </w:r>
      <w:r w:rsidR="005E0DF7">
        <w:rPr>
          <w:rFonts w:ascii="Times New Roman" w:hAnsi="Times New Roman" w:cs="Times New Roman"/>
          <w:b/>
          <w:sz w:val="24"/>
          <w:szCs w:val="24"/>
        </w:rPr>
        <w:t>:</w:t>
      </w:r>
    </w:p>
    <w:p w:rsidR="00D325FB" w:rsidRPr="00F35BB6" w:rsidRDefault="008A14DA" w:rsidP="00330F8C">
      <w:pPr>
        <w:spacing w:after="0"/>
        <w:jc w:val="both"/>
        <w:rPr>
          <w:rFonts w:ascii="Times New Roman" w:hAnsi="Times New Roman" w:cs="Times New Roman"/>
          <w:sz w:val="24"/>
          <w:szCs w:val="24"/>
        </w:rPr>
      </w:pPr>
      <w:r w:rsidRPr="00F35BB6">
        <w:rPr>
          <w:rFonts w:ascii="Times New Roman" w:hAnsi="Times New Roman" w:cs="Times New Roman"/>
          <w:sz w:val="24"/>
          <w:szCs w:val="24"/>
        </w:rPr>
        <w:t>Modification of standard tender documents for the procedure</w:t>
      </w:r>
      <w:r w:rsidR="00FA6711" w:rsidRPr="00F35BB6">
        <w:rPr>
          <w:rFonts w:ascii="Times New Roman" w:hAnsi="Times New Roman" w:cs="Times New Roman"/>
          <w:sz w:val="24"/>
          <w:szCs w:val="24"/>
        </w:rPr>
        <w:t xml:space="preserve"> </w:t>
      </w:r>
      <w:r w:rsidR="00FE0CFA" w:rsidRPr="00F35BB6">
        <w:rPr>
          <w:rFonts w:ascii="Times New Roman" w:hAnsi="Times New Roman" w:cs="Times New Roman"/>
          <w:sz w:val="24"/>
          <w:szCs w:val="24"/>
        </w:rPr>
        <w:t>“</w:t>
      </w:r>
      <w:r w:rsidRPr="00F35BB6">
        <w:rPr>
          <w:rFonts w:ascii="Times New Roman" w:hAnsi="Times New Roman" w:cs="Times New Roman"/>
          <w:sz w:val="24"/>
          <w:szCs w:val="24"/>
        </w:rPr>
        <w:t>Design Contest</w:t>
      </w:r>
      <w:r w:rsidR="00FE0CFA" w:rsidRPr="00F35BB6">
        <w:rPr>
          <w:rFonts w:ascii="Times New Roman" w:hAnsi="Times New Roman" w:cs="Times New Roman"/>
          <w:sz w:val="24"/>
          <w:szCs w:val="24"/>
        </w:rPr>
        <w:t>”</w:t>
      </w:r>
      <w:r w:rsidR="00E71671" w:rsidRPr="00F35BB6">
        <w:rPr>
          <w:rFonts w:ascii="Times New Roman" w:hAnsi="Times New Roman" w:cs="Times New Roman"/>
          <w:sz w:val="24"/>
          <w:szCs w:val="24"/>
        </w:rPr>
        <w:t xml:space="preserve"> </w:t>
      </w:r>
      <w:r w:rsidR="00CF23A1" w:rsidRPr="00F35BB6">
        <w:rPr>
          <w:rFonts w:ascii="Times New Roman" w:hAnsi="Times New Roman" w:cs="Times New Roman"/>
          <w:sz w:val="24"/>
          <w:szCs w:val="24"/>
        </w:rPr>
        <w:t>as below follows</w:t>
      </w:r>
      <w:r w:rsidR="00E71671" w:rsidRPr="00F35BB6">
        <w:rPr>
          <w:rFonts w:ascii="Times New Roman" w:hAnsi="Times New Roman" w:cs="Times New Roman"/>
          <w:sz w:val="24"/>
          <w:szCs w:val="24"/>
        </w:rPr>
        <w:t>:</w:t>
      </w:r>
    </w:p>
    <w:p w:rsidR="00E56C3E" w:rsidRPr="00F35BB6" w:rsidRDefault="00330F8C" w:rsidP="00330F8C">
      <w:pPr>
        <w:spacing w:after="0"/>
        <w:jc w:val="both"/>
        <w:rPr>
          <w:rFonts w:ascii="Times New Roman" w:hAnsi="Times New Roman" w:cs="Times New Roman"/>
          <w:sz w:val="24"/>
          <w:szCs w:val="24"/>
        </w:rPr>
      </w:pPr>
      <w:r w:rsidRPr="00F35BB6">
        <w:rPr>
          <w:rFonts w:ascii="Times New Roman" w:hAnsi="Times New Roman" w:cs="Times New Roman"/>
          <w:sz w:val="24"/>
          <w:szCs w:val="24"/>
        </w:rPr>
        <w:t>I</w:t>
      </w:r>
      <w:r w:rsidR="00665281" w:rsidRPr="00F35BB6">
        <w:rPr>
          <w:rFonts w:ascii="Times New Roman" w:hAnsi="Times New Roman" w:cs="Times New Roman"/>
          <w:sz w:val="24"/>
          <w:szCs w:val="24"/>
        </w:rPr>
        <w:t>n the design competition announcement</w:t>
      </w:r>
      <w:r w:rsidR="00E56C3E" w:rsidRPr="00F35BB6">
        <w:rPr>
          <w:rFonts w:ascii="Times New Roman" w:hAnsi="Times New Roman" w:cs="Times New Roman"/>
          <w:sz w:val="24"/>
          <w:szCs w:val="24"/>
        </w:rPr>
        <w:t xml:space="preserve">, </w:t>
      </w:r>
      <w:proofErr w:type="spellStart"/>
      <w:r w:rsidR="00E56C3E" w:rsidRPr="00F35BB6">
        <w:rPr>
          <w:rFonts w:ascii="Times New Roman" w:hAnsi="Times New Roman" w:cs="Times New Roman"/>
          <w:sz w:val="24"/>
          <w:szCs w:val="24"/>
        </w:rPr>
        <w:t>seksion</w:t>
      </w:r>
      <w:proofErr w:type="spellEnd"/>
      <w:r w:rsidR="00E56C3E" w:rsidRPr="00F35BB6">
        <w:rPr>
          <w:rFonts w:ascii="Times New Roman" w:hAnsi="Times New Roman" w:cs="Times New Roman"/>
          <w:sz w:val="24"/>
          <w:szCs w:val="24"/>
        </w:rPr>
        <w:t xml:space="preserve"> 1. </w:t>
      </w:r>
      <w:r w:rsidR="00665281" w:rsidRPr="00F35BB6">
        <w:rPr>
          <w:rFonts w:ascii="Times New Roman" w:hAnsi="Times New Roman" w:cs="Times New Roman"/>
          <w:sz w:val="24"/>
          <w:szCs w:val="24"/>
        </w:rPr>
        <w:t xml:space="preserve">Contracting Authority, point </w:t>
      </w:r>
      <w:r w:rsidR="00E56C3E" w:rsidRPr="00F35BB6">
        <w:rPr>
          <w:rFonts w:ascii="Times New Roman" w:hAnsi="Times New Roman" w:cs="Times New Roman"/>
          <w:sz w:val="24"/>
          <w:szCs w:val="24"/>
        </w:rPr>
        <w:t xml:space="preserve">2.4 </w:t>
      </w:r>
      <w:r w:rsidR="00665281" w:rsidRPr="00F35BB6">
        <w:rPr>
          <w:rFonts w:ascii="Times New Roman" w:hAnsi="Times New Roman" w:cs="Times New Roman"/>
          <w:sz w:val="24"/>
          <w:szCs w:val="24"/>
        </w:rPr>
        <w:t>changes as below</w:t>
      </w:r>
      <w:r w:rsidR="00E56C3E" w:rsidRPr="00F35BB6">
        <w:rPr>
          <w:rFonts w:ascii="Times New Roman" w:hAnsi="Times New Roman" w:cs="Times New Roman"/>
          <w:sz w:val="24"/>
          <w:szCs w:val="24"/>
        </w:rPr>
        <w:t>:</w:t>
      </w:r>
    </w:p>
    <w:p w:rsidR="00E56C3E" w:rsidRPr="00F35BB6" w:rsidRDefault="00BE048A" w:rsidP="00330F8C">
      <w:pPr>
        <w:spacing w:after="0" w:line="240" w:lineRule="auto"/>
        <w:jc w:val="both"/>
        <w:rPr>
          <w:rFonts w:ascii="Times New Roman" w:hAnsi="Times New Roman" w:cs="Times New Roman"/>
          <w:b/>
          <w:sz w:val="24"/>
          <w:szCs w:val="24"/>
          <w:u w:val="single"/>
        </w:rPr>
      </w:pPr>
      <w:r w:rsidRPr="00F35BB6">
        <w:rPr>
          <w:rFonts w:ascii="Times New Roman" w:hAnsi="Times New Roman" w:cs="Times New Roman"/>
          <w:b/>
          <w:sz w:val="24"/>
          <w:szCs w:val="24"/>
          <w:u w:val="single"/>
        </w:rPr>
        <w:t xml:space="preserve">WAS </w:t>
      </w:r>
    </w:p>
    <w:p w:rsidR="00665281" w:rsidRPr="00665281" w:rsidRDefault="00665281" w:rsidP="00330F8C">
      <w:pPr>
        <w:spacing w:after="0" w:line="240" w:lineRule="auto"/>
        <w:jc w:val="both"/>
        <w:rPr>
          <w:rFonts w:ascii="Times New Roman" w:eastAsia="Times New Roman" w:hAnsi="Times New Roman" w:cs="Times New Roman"/>
          <w:bCs/>
          <w:iCs/>
          <w:color w:val="000000"/>
          <w:sz w:val="24"/>
          <w:szCs w:val="24"/>
          <w:lang w:val="sq-AL"/>
        </w:rPr>
      </w:pPr>
      <w:r w:rsidRPr="00665281">
        <w:rPr>
          <w:rFonts w:ascii="Times New Roman" w:eastAsia="Times New Roman" w:hAnsi="Times New Roman" w:cs="Times New Roman"/>
          <w:b/>
          <w:bCs/>
          <w:iCs/>
          <w:color w:val="000000"/>
          <w:sz w:val="24"/>
          <w:szCs w:val="24"/>
          <w:u w:val="single"/>
          <w:lang w:val="sq-AL"/>
        </w:rPr>
        <w:t>Value:</w:t>
      </w:r>
      <w:r w:rsidRPr="00665281">
        <w:rPr>
          <w:rFonts w:ascii="Times New Roman" w:eastAsia="Times New Roman" w:hAnsi="Times New Roman" w:cs="Times New Roman"/>
          <w:bCs/>
          <w:iCs/>
          <w:color w:val="000000"/>
          <w:sz w:val="24"/>
          <w:szCs w:val="24"/>
          <w:lang w:val="sq-AL"/>
        </w:rPr>
        <w:t xml:space="preserve"> the approximate value for the design of the implementation project (Phase 1-7) is estimated at around 12,000,000 (twelve milion) excluding VAT.</w:t>
      </w:r>
    </w:p>
    <w:p w:rsidR="00E56C3E" w:rsidRPr="00F35BB6" w:rsidRDefault="00665281" w:rsidP="00330F8C">
      <w:pPr>
        <w:spacing w:after="240" w:line="240" w:lineRule="auto"/>
        <w:jc w:val="both"/>
        <w:rPr>
          <w:rFonts w:ascii="Times New Roman" w:eastAsia="Times New Roman" w:hAnsi="Times New Roman" w:cs="Times New Roman"/>
          <w:bCs/>
          <w:iCs/>
          <w:color w:val="000000"/>
          <w:sz w:val="24"/>
          <w:szCs w:val="24"/>
          <w:lang w:val="sq-AL"/>
        </w:rPr>
      </w:pPr>
      <w:r w:rsidRPr="00665281">
        <w:rPr>
          <w:rFonts w:ascii="Times New Roman" w:eastAsia="Times New Roman" w:hAnsi="Times New Roman" w:cs="Times New Roman"/>
          <w:bCs/>
          <w:iCs/>
          <w:color w:val="000000"/>
          <w:sz w:val="24"/>
          <w:szCs w:val="24"/>
          <w:lang w:val="sq-AL"/>
        </w:rPr>
        <w:t>The exact value of the implementation project will be calculated on the basis of the winning project idea.</w:t>
      </w:r>
    </w:p>
    <w:p w:rsidR="00330F8C" w:rsidRPr="00F35BB6" w:rsidRDefault="00330F8C" w:rsidP="00330F8C">
      <w:pPr>
        <w:spacing w:after="0"/>
        <w:jc w:val="both"/>
        <w:rPr>
          <w:rFonts w:ascii="Times New Roman" w:hAnsi="Times New Roman" w:cs="Times New Roman"/>
          <w:b/>
          <w:sz w:val="24"/>
          <w:szCs w:val="24"/>
          <w:u w:val="single"/>
        </w:rPr>
      </w:pPr>
      <w:r w:rsidRPr="00F35BB6">
        <w:rPr>
          <w:rFonts w:ascii="Times New Roman" w:hAnsi="Times New Roman" w:cs="Times New Roman"/>
          <w:b/>
          <w:sz w:val="24"/>
          <w:szCs w:val="24"/>
          <w:u w:val="single"/>
        </w:rPr>
        <w:t>DONE</w:t>
      </w:r>
    </w:p>
    <w:p w:rsidR="00665281" w:rsidRPr="00665281" w:rsidRDefault="00665281" w:rsidP="00330F8C">
      <w:pPr>
        <w:spacing w:after="0" w:line="240" w:lineRule="auto"/>
        <w:jc w:val="both"/>
        <w:rPr>
          <w:rFonts w:ascii="Times New Roman" w:eastAsia="Times New Roman" w:hAnsi="Times New Roman" w:cs="Times New Roman"/>
          <w:bCs/>
          <w:iCs/>
          <w:color w:val="000000"/>
          <w:sz w:val="24"/>
          <w:szCs w:val="24"/>
          <w:lang w:val="sq-AL"/>
        </w:rPr>
      </w:pPr>
      <w:r w:rsidRPr="00665281">
        <w:rPr>
          <w:rFonts w:ascii="Times New Roman" w:eastAsia="Times New Roman" w:hAnsi="Times New Roman" w:cs="Times New Roman"/>
          <w:b/>
          <w:bCs/>
          <w:iCs/>
          <w:color w:val="000000"/>
          <w:sz w:val="24"/>
          <w:szCs w:val="24"/>
          <w:u w:val="single"/>
          <w:lang w:val="sq-AL"/>
        </w:rPr>
        <w:t>Value:</w:t>
      </w:r>
      <w:r w:rsidRPr="00665281">
        <w:rPr>
          <w:rFonts w:ascii="Times New Roman" w:eastAsia="Times New Roman" w:hAnsi="Times New Roman" w:cs="Times New Roman"/>
          <w:bCs/>
          <w:iCs/>
          <w:color w:val="000000"/>
          <w:sz w:val="24"/>
          <w:szCs w:val="24"/>
          <w:lang w:val="sq-AL"/>
        </w:rPr>
        <w:t xml:space="preserve"> the approximate value for the design of the implementation project (Phase 1-7) is estimated at around 1</w:t>
      </w:r>
      <w:r w:rsidRPr="00F35BB6">
        <w:rPr>
          <w:rFonts w:ascii="Times New Roman" w:eastAsia="Times New Roman" w:hAnsi="Times New Roman" w:cs="Times New Roman"/>
          <w:bCs/>
          <w:iCs/>
          <w:color w:val="000000"/>
          <w:sz w:val="24"/>
          <w:szCs w:val="24"/>
          <w:lang w:val="sq-AL"/>
        </w:rPr>
        <w:t>0</w:t>
      </w:r>
      <w:r w:rsidRPr="00665281">
        <w:rPr>
          <w:rFonts w:ascii="Times New Roman" w:eastAsia="Times New Roman" w:hAnsi="Times New Roman" w:cs="Times New Roman"/>
          <w:bCs/>
          <w:iCs/>
          <w:color w:val="000000"/>
          <w:sz w:val="24"/>
          <w:szCs w:val="24"/>
          <w:lang w:val="sq-AL"/>
        </w:rPr>
        <w:t>,000,000 (t</w:t>
      </w:r>
      <w:r w:rsidRPr="00F35BB6">
        <w:rPr>
          <w:rFonts w:ascii="Times New Roman" w:eastAsia="Times New Roman" w:hAnsi="Times New Roman" w:cs="Times New Roman"/>
          <w:bCs/>
          <w:iCs/>
          <w:color w:val="000000"/>
          <w:sz w:val="24"/>
          <w:szCs w:val="24"/>
          <w:lang w:val="sq-AL"/>
        </w:rPr>
        <w:t>en</w:t>
      </w:r>
      <w:r w:rsidRPr="00665281">
        <w:rPr>
          <w:rFonts w:ascii="Times New Roman" w:eastAsia="Times New Roman" w:hAnsi="Times New Roman" w:cs="Times New Roman"/>
          <w:bCs/>
          <w:iCs/>
          <w:color w:val="000000"/>
          <w:sz w:val="24"/>
          <w:szCs w:val="24"/>
          <w:lang w:val="sq-AL"/>
        </w:rPr>
        <w:t xml:space="preserve"> milion) excluding VAT.</w:t>
      </w:r>
    </w:p>
    <w:p w:rsidR="00E56C3E" w:rsidRPr="00F35BB6" w:rsidRDefault="00665281" w:rsidP="00330F8C">
      <w:pPr>
        <w:spacing w:after="0" w:line="240" w:lineRule="auto"/>
        <w:jc w:val="both"/>
        <w:rPr>
          <w:rFonts w:ascii="Times New Roman" w:eastAsia="Times New Roman" w:hAnsi="Times New Roman" w:cs="Times New Roman"/>
          <w:bCs/>
          <w:iCs/>
          <w:color w:val="000000"/>
          <w:sz w:val="24"/>
          <w:szCs w:val="24"/>
          <w:lang w:val="sq-AL"/>
        </w:rPr>
      </w:pPr>
      <w:r w:rsidRPr="00665281">
        <w:rPr>
          <w:rFonts w:ascii="Times New Roman" w:eastAsia="Times New Roman" w:hAnsi="Times New Roman" w:cs="Times New Roman"/>
          <w:bCs/>
          <w:iCs/>
          <w:color w:val="000000"/>
          <w:sz w:val="24"/>
          <w:szCs w:val="24"/>
          <w:lang w:val="sq-AL"/>
        </w:rPr>
        <w:t>The exact value of the implementation project will be calculated on the basis of the winning project idea.</w:t>
      </w:r>
    </w:p>
    <w:p w:rsidR="00330F8C" w:rsidRPr="00F35BB6" w:rsidRDefault="00330F8C" w:rsidP="0074047D">
      <w:pPr>
        <w:jc w:val="both"/>
        <w:rPr>
          <w:rFonts w:ascii="Times New Roman" w:hAnsi="Times New Roman" w:cs="Times New Roman"/>
          <w:sz w:val="24"/>
          <w:szCs w:val="24"/>
        </w:rPr>
      </w:pPr>
    </w:p>
    <w:p w:rsidR="00E56C3E" w:rsidRPr="00F35BB6" w:rsidRDefault="00F35BB6" w:rsidP="0074047D">
      <w:pPr>
        <w:jc w:val="both"/>
        <w:rPr>
          <w:rFonts w:ascii="Times New Roman" w:hAnsi="Times New Roman" w:cs="Times New Roman"/>
          <w:sz w:val="24"/>
          <w:szCs w:val="24"/>
        </w:rPr>
      </w:pPr>
      <w:r>
        <w:rPr>
          <w:rFonts w:ascii="Times New Roman" w:hAnsi="Times New Roman" w:cs="Times New Roman"/>
          <w:sz w:val="24"/>
          <w:szCs w:val="24"/>
        </w:rPr>
        <w:lastRenderedPageBreak/>
        <w:t>In annex</w:t>
      </w:r>
      <w:r w:rsidR="00D325FB" w:rsidRPr="00F35BB6">
        <w:rPr>
          <w:rFonts w:ascii="Times New Roman" w:hAnsi="Times New Roman" w:cs="Times New Roman"/>
          <w:sz w:val="24"/>
          <w:szCs w:val="24"/>
        </w:rPr>
        <w:t xml:space="preserve"> </w:t>
      </w:r>
      <w:r w:rsidR="002F7717" w:rsidRPr="00F35BB6">
        <w:rPr>
          <w:rFonts w:ascii="Times New Roman" w:hAnsi="Times New Roman" w:cs="Times New Roman"/>
          <w:sz w:val="24"/>
          <w:szCs w:val="24"/>
        </w:rPr>
        <w:t>9</w:t>
      </w:r>
      <w:r w:rsidR="00D325FB" w:rsidRPr="00F35BB6">
        <w:rPr>
          <w:rFonts w:ascii="Times New Roman" w:hAnsi="Times New Roman" w:cs="Times New Roman"/>
          <w:sz w:val="24"/>
          <w:szCs w:val="24"/>
        </w:rPr>
        <w:t xml:space="preserve"> </w:t>
      </w:r>
      <w:r>
        <w:rPr>
          <w:rFonts w:ascii="Times New Roman" w:hAnsi="Times New Roman" w:cs="Times New Roman"/>
          <w:sz w:val="24"/>
          <w:szCs w:val="24"/>
        </w:rPr>
        <w:t xml:space="preserve">of the standard tender </w:t>
      </w:r>
      <w:proofErr w:type="gramStart"/>
      <w:r>
        <w:rPr>
          <w:rFonts w:ascii="Times New Roman" w:hAnsi="Times New Roman" w:cs="Times New Roman"/>
          <w:sz w:val="24"/>
          <w:szCs w:val="24"/>
        </w:rPr>
        <w:t>documents</w:t>
      </w:r>
      <w:r w:rsidR="00D325FB" w:rsidRPr="00F35BB6">
        <w:rPr>
          <w:rFonts w:ascii="Times New Roman" w:hAnsi="Times New Roman" w:cs="Times New Roman"/>
          <w:sz w:val="24"/>
          <w:szCs w:val="24"/>
        </w:rPr>
        <w:t xml:space="preserve"> </w:t>
      </w:r>
      <w:r w:rsidR="002F7717" w:rsidRPr="00F35BB6">
        <w:rPr>
          <w:rFonts w:ascii="Times New Roman" w:hAnsi="Times New Roman" w:cs="Times New Roman"/>
          <w:sz w:val="24"/>
          <w:szCs w:val="24"/>
        </w:rPr>
        <w:t>,</w:t>
      </w:r>
      <w:proofErr w:type="gramEnd"/>
      <w:r w:rsidR="002F7717" w:rsidRPr="00F35BB6">
        <w:rPr>
          <w:rFonts w:ascii="Times New Roman" w:hAnsi="Times New Roman" w:cs="Times New Roman"/>
          <w:sz w:val="24"/>
          <w:szCs w:val="24"/>
        </w:rPr>
        <w:t xml:space="preserve"> </w:t>
      </w:r>
      <w:r w:rsidRPr="00F35BB6">
        <w:rPr>
          <w:rFonts w:ascii="Times New Roman" w:hAnsi="Times New Roman" w:cs="Times New Roman"/>
          <w:sz w:val="24"/>
          <w:szCs w:val="24"/>
        </w:rPr>
        <w:t>technical capacity</w:t>
      </w:r>
      <w:r>
        <w:rPr>
          <w:rFonts w:ascii="Times New Roman" w:hAnsi="Times New Roman" w:cs="Times New Roman"/>
          <w:sz w:val="24"/>
          <w:szCs w:val="24"/>
        </w:rPr>
        <w:t xml:space="preserve">, </w:t>
      </w:r>
      <w:r w:rsidR="002F7717" w:rsidRPr="00F35BB6">
        <w:rPr>
          <w:rFonts w:ascii="Times New Roman" w:hAnsi="Times New Roman" w:cs="Times New Roman"/>
          <w:sz w:val="24"/>
          <w:szCs w:val="24"/>
        </w:rPr>
        <w:t xml:space="preserve"> </w:t>
      </w:r>
      <w:r>
        <w:rPr>
          <w:rFonts w:ascii="Times New Roman" w:hAnsi="Times New Roman" w:cs="Times New Roman"/>
          <w:sz w:val="24"/>
          <w:szCs w:val="24"/>
        </w:rPr>
        <w:t xml:space="preserve">and the point 4 of </w:t>
      </w:r>
      <w:proofErr w:type="spellStart"/>
      <w:r>
        <w:rPr>
          <w:rFonts w:ascii="Times New Roman" w:hAnsi="Times New Roman" w:cs="Times New Roman"/>
          <w:sz w:val="24"/>
          <w:szCs w:val="24"/>
        </w:rPr>
        <w:t>Referenc</w:t>
      </w:r>
      <w:proofErr w:type="spellEnd"/>
      <w:r>
        <w:rPr>
          <w:rFonts w:ascii="Times New Roman" w:hAnsi="Times New Roman" w:cs="Times New Roman"/>
          <w:sz w:val="24"/>
          <w:szCs w:val="24"/>
        </w:rPr>
        <w:t xml:space="preserve"> Terms</w:t>
      </w:r>
      <w:r w:rsidR="002F7717" w:rsidRPr="00F35BB6">
        <w:rPr>
          <w:rFonts w:ascii="Times New Roman" w:hAnsi="Times New Roman" w:cs="Times New Roman"/>
          <w:sz w:val="24"/>
          <w:szCs w:val="24"/>
        </w:rPr>
        <w:t xml:space="preserve"> </w:t>
      </w:r>
      <w:r w:rsidR="005E0DF7" w:rsidRPr="005E0DF7">
        <w:rPr>
          <w:rFonts w:ascii="Times New Roman" w:hAnsi="Times New Roman" w:cs="Times New Roman"/>
          <w:sz w:val="24"/>
          <w:szCs w:val="24"/>
        </w:rPr>
        <w:t>the following changes are made</w:t>
      </w:r>
      <w:r w:rsidR="00E56C3E" w:rsidRPr="00F35BB6">
        <w:rPr>
          <w:rFonts w:ascii="Times New Roman" w:hAnsi="Times New Roman" w:cs="Times New Roman"/>
          <w:sz w:val="24"/>
          <w:szCs w:val="24"/>
        </w:rPr>
        <w:t>;</w:t>
      </w:r>
    </w:p>
    <w:p w:rsidR="002F7717" w:rsidRPr="00F35BB6" w:rsidRDefault="00665281" w:rsidP="001B129D">
      <w:pPr>
        <w:spacing w:after="0"/>
        <w:jc w:val="both"/>
        <w:rPr>
          <w:rFonts w:ascii="Times New Roman" w:hAnsi="Times New Roman" w:cs="Times New Roman"/>
          <w:b/>
          <w:sz w:val="24"/>
          <w:szCs w:val="24"/>
          <w:u w:val="single"/>
        </w:rPr>
      </w:pPr>
      <w:r w:rsidRPr="00F35BB6">
        <w:rPr>
          <w:rFonts w:ascii="Times New Roman" w:hAnsi="Times New Roman" w:cs="Times New Roman"/>
          <w:b/>
          <w:sz w:val="24"/>
          <w:szCs w:val="24"/>
          <w:u w:val="single"/>
        </w:rPr>
        <w:t xml:space="preserve">Was </w:t>
      </w:r>
    </w:p>
    <w:p w:rsidR="00665281" w:rsidRPr="00F35BB6" w:rsidRDefault="00665281" w:rsidP="001B129D">
      <w:pPr>
        <w:pStyle w:val="ListParagraph"/>
        <w:numPr>
          <w:ilvl w:val="0"/>
          <w:numId w:val="33"/>
        </w:numPr>
        <w:shd w:val="clear" w:color="auto" w:fill="FFFFFF"/>
        <w:spacing w:after="0" w:line="240" w:lineRule="auto"/>
        <w:ind w:right="78"/>
        <w:textAlignment w:val="baseline"/>
        <w:outlineLvl w:val="2"/>
        <w:rPr>
          <w:rFonts w:ascii="Times New Roman" w:eastAsia="Times New Roman" w:hAnsi="Times New Roman" w:cs="Times New Roman"/>
          <w:b/>
          <w:bCs/>
          <w:i/>
          <w:iCs/>
          <w:sz w:val="24"/>
          <w:szCs w:val="24"/>
          <w:u w:val="single"/>
        </w:rPr>
      </w:pPr>
      <w:r w:rsidRPr="00F35BB6">
        <w:rPr>
          <w:rFonts w:ascii="Times New Roman" w:eastAsia="Times New Roman" w:hAnsi="Times New Roman" w:cs="Times New Roman"/>
          <w:b/>
          <w:i/>
          <w:iCs/>
          <w:sz w:val="24"/>
          <w:szCs w:val="24"/>
          <w:u w:val="single"/>
        </w:rPr>
        <w:t xml:space="preserve">Lead Architect/ Team Leader  </w:t>
      </w:r>
    </w:p>
    <w:p w:rsidR="00665281" w:rsidRPr="00F35BB6" w:rsidRDefault="00665281" w:rsidP="00665281">
      <w:pPr>
        <w:spacing w:after="240" w:line="240" w:lineRule="auto"/>
        <w:ind w:right="22"/>
        <w:jc w:val="both"/>
        <w:rPr>
          <w:rFonts w:ascii="Times New Roman" w:eastAsia="Times New Roman" w:hAnsi="Times New Roman" w:cs="Times New Roman"/>
          <w:sz w:val="24"/>
          <w:szCs w:val="24"/>
        </w:rPr>
      </w:pPr>
      <w:r w:rsidRPr="00F35BB6">
        <w:rPr>
          <w:rFonts w:ascii="Times New Roman" w:hAnsi="Times New Roman" w:cs="Times New Roman"/>
          <w:sz w:val="24"/>
          <w:szCs w:val="24"/>
        </w:rPr>
        <w:t xml:space="preserve">Degree in Architecture; minimum 20 years of international experience in museum design, project management and conservation of historical structures; demonstrated experience in the design and conservation of museums of national and international importance. The team leader is expected to be present in Albania and to be the main interlocutor with the Contracting Authority, which will help in engaging central and local government officials. </w:t>
      </w:r>
    </w:p>
    <w:p w:rsidR="00665281" w:rsidRPr="00F35BB6" w:rsidRDefault="00665281" w:rsidP="00665281">
      <w:pPr>
        <w:pStyle w:val="ListParagraph"/>
        <w:spacing w:after="240" w:line="240" w:lineRule="auto"/>
        <w:ind w:left="270" w:right="22"/>
        <w:jc w:val="both"/>
        <w:rPr>
          <w:rFonts w:ascii="Times New Roman" w:eastAsia="Times New Roman" w:hAnsi="Times New Roman" w:cs="Times New Roman"/>
          <w:sz w:val="24"/>
          <w:szCs w:val="24"/>
        </w:rPr>
      </w:pPr>
    </w:p>
    <w:p w:rsidR="00665281" w:rsidRPr="00F35BB6" w:rsidRDefault="00665281" w:rsidP="00665281">
      <w:pPr>
        <w:pStyle w:val="ListParagraph"/>
        <w:shd w:val="clear" w:color="auto" w:fill="FFFFFF"/>
        <w:spacing w:after="0" w:line="240" w:lineRule="auto"/>
        <w:ind w:left="540" w:right="78"/>
        <w:textAlignment w:val="baseline"/>
        <w:outlineLvl w:val="2"/>
        <w:rPr>
          <w:rFonts w:ascii="Times New Roman" w:eastAsia="Times New Roman" w:hAnsi="Times New Roman" w:cs="Times New Roman"/>
          <w:b/>
          <w:bCs/>
          <w:i/>
          <w:iCs/>
          <w:sz w:val="24"/>
          <w:szCs w:val="24"/>
          <w:u w:val="single"/>
        </w:rPr>
      </w:pPr>
      <w:r w:rsidRPr="00F35BB6">
        <w:rPr>
          <w:rFonts w:ascii="Times New Roman" w:hAnsi="Times New Roman" w:cs="Times New Roman"/>
          <w:b/>
          <w:sz w:val="24"/>
          <w:szCs w:val="24"/>
          <w:u w:val="single"/>
        </w:rPr>
        <w:t>DONE</w:t>
      </w:r>
    </w:p>
    <w:p w:rsidR="00665281" w:rsidRPr="00F35BB6" w:rsidRDefault="00665281" w:rsidP="00665281">
      <w:pPr>
        <w:pStyle w:val="ListParagraph"/>
        <w:numPr>
          <w:ilvl w:val="0"/>
          <w:numId w:val="34"/>
        </w:numPr>
        <w:shd w:val="clear" w:color="auto" w:fill="FFFFFF"/>
        <w:spacing w:after="0" w:line="240" w:lineRule="auto"/>
        <w:ind w:right="78"/>
        <w:textAlignment w:val="baseline"/>
        <w:outlineLvl w:val="2"/>
        <w:rPr>
          <w:rFonts w:ascii="Times New Roman" w:eastAsia="Times New Roman" w:hAnsi="Times New Roman" w:cs="Times New Roman"/>
          <w:b/>
          <w:bCs/>
          <w:i/>
          <w:iCs/>
          <w:sz w:val="24"/>
          <w:szCs w:val="24"/>
          <w:u w:val="single"/>
        </w:rPr>
      </w:pPr>
      <w:r w:rsidRPr="00F35BB6">
        <w:rPr>
          <w:rFonts w:ascii="Times New Roman" w:eastAsia="Times New Roman" w:hAnsi="Times New Roman" w:cs="Times New Roman"/>
          <w:b/>
          <w:i/>
          <w:iCs/>
          <w:sz w:val="24"/>
          <w:szCs w:val="24"/>
          <w:u w:val="single"/>
        </w:rPr>
        <w:t xml:space="preserve">Lead Architect/ Team Leader  </w:t>
      </w:r>
    </w:p>
    <w:p w:rsidR="00665281" w:rsidRPr="00F35BB6" w:rsidRDefault="00665281" w:rsidP="00665281">
      <w:pPr>
        <w:spacing w:after="240" w:line="240" w:lineRule="auto"/>
        <w:ind w:right="22"/>
        <w:jc w:val="both"/>
        <w:rPr>
          <w:rFonts w:ascii="Times New Roman" w:eastAsia="Times New Roman" w:hAnsi="Times New Roman" w:cs="Times New Roman"/>
          <w:sz w:val="24"/>
          <w:szCs w:val="24"/>
        </w:rPr>
      </w:pPr>
      <w:r w:rsidRPr="00F35BB6">
        <w:rPr>
          <w:rFonts w:ascii="Times New Roman" w:hAnsi="Times New Roman" w:cs="Times New Roman"/>
          <w:sz w:val="24"/>
          <w:szCs w:val="24"/>
        </w:rPr>
        <w:t xml:space="preserve">Degree in Architecture; minimum 20 years of national/international experience in museum design, project management and conservation of historical structures; demonstrated experience in the design and conservation of museums of national and international importance. The team leader is expected to be present in Albania and to be the main interlocutor with the Contracting Authority, which will help in engaging central and local government officials. </w:t>
      </w:r>
    </w:p>
    <w:p w:rsidR="002F7717" w:rsidRPr="00F35BB6" w:rsidRDefault="00665281" w:rsidP="001B129D">
      <w:pPr>
        <w:spacing w:after="0"/>
        <w:ind w:right="22"/>
        <w:jc w:val="both"/>
        <w:rPr>
          <w:rFonts w:ascii="Times New Roman" w:hAnsi="Times New Roman" w:cs="Times New Roman"/>
          <w:b/>
          <w:sz w:val="24"/>
          <w:szCs w:val="24"/>
          <w:u w:val="single"/>
        </w:rPr>
      </w:pPr>
      <w:r w:rsidRPr="00F35BB6">
        <w:rPr>
          <w:rFonts w:ascii="Times New Roman" w:hAnsi="Times New Roman" w:cs="Times New Roman"/>
          <w:b/>
          <w:sz w:val="24"/>
          <w:szCs w:val="24"/>
        </w:rPr>
        <w:t xml:space="preserve">    </w:t>
      </w:r>
      <w:r w:rsidRPr="00F35BB6">
        <w:rPr>
          <w:rFonts w:ascii="Times New Roman" w:hAnsi="Times New Roman" w:cs="Times New Roman"/>
          <w:b/>
          <w:sz w:val="24"/>
          <w:szCs w:val="24"/>
          <w:u w:val="single"/>
        </w:rPr>
        <w:t xml:space="preserve"> WAS</w:t>
      </w:r>
    </w:p>
    <w:p w:rsidR="00665281" w:rsidRPr="00F35BB6" w:rsidRDefault="00665281" w:rsidP="001B129D">
      <w:pPr>
        <w:spacing w:after="0" w:line="240" w:lineRule="auto"/>
        <w:ind w:left="360" w:right="22"/>
        <w:jc w:val="both"/>
        <w:rPr>
          <w:rFonts w:ascii="Times New Roman" w:eastAsia="Times New Roman" w:hAnsi="Times New Roman" w:cs="Times New Roman"/>
          <w:b/>
          <w:bCs/>
          <w:sz w:val="24"/>
          <w:szCs w:val="24"/>
          <w:u w:val="single"/>
        </w:rPr>
      </w:pPr>
      <w:proofErr w:type="gramStart"/>
      <w:r w:rsidRPr="00F35BB6">
        <w:rPr>
          <w:rFonts w:ascii="Times New Roman" w:hAnsi="Times New Roman" w:cs="Times New Roman"/>
          <w:b/>
          <w:bCs/>
          <w:sz w:val="24"/>
          <w:szCs w:val="24"/>
          <w:u w:val="single"/>
        </w:rPr>
        <w:t>3.Landscape</w:t>
      </w:r>
      <w:proofErr w:type="gramEnd"/>
      <w:r w:rsidRPr="00F35BB6">
        <w:rPr>
          <w:rFonts w:ascii="Times New Roman" w:hAnsi="Times New Roman" w:cs="Times New Roman"/>
          <w:b/>
          <w:bCs/>
          <w:sz w:val="24"/>
          <w:szCs w:val="24"/>
          <w:u w:val="single"/>
        </w:rPr>
        <w:t xml:space="preserve"> architect </w:t>
      </w:r>
    </w:p>
    <w:p w:rsidR="00D67561" w:rsidRPr="00F35BB6" w:rsidRDefault="00665281" w:rsidP="001B129D">
      <w:pPr>
        <w:pStyle w:val="ListParagraph"/>
        <w:numPr>
          <w:ilvl w:val="0"/>
          <w:numId w:val="32"/>
        </w:numPr>
        <w:spacing w:after="0" w:line="240" w:lineRule="auto"/>
        <w:ind w:left="270" w:right="22"/>
        <w:jc w:val="both"/>
        <w:rPr>
          <w:rFonts w:ascii="Times New Roman" w:eastAsia="Times New Roman" w:hAnsi="Times New Roman" w:cs="Times New Roman"/>
          <w:b/>
          <w:bCs/>
          <w:sz w:val="24"/>
          <w:szCs w:val="24"/>
          <w:u w:val="single"/>
        </w:rPr>
      </w:pPr>
      <w:r w:rsidRPr="00F35BB6">
        <w:rPr>
          <w:rFonts w:ascii="Times New Roman" w:hAnsi="Times New Roman" w:cs="Times New Roman"/>
          <w:sz w:val="24"/>
          <w:szCs w:val="24"/>
        </w:rPr>
        <w:t xml:space="preserve">Degree in Architecture/Engineering or similar fields. Minimum 20 years of international experience in the design of landscapes, evaluating many landscapes in context with historical and archaeological values. </w:t>
      </w:r>
    </w:p>
    <w:p w:rsidR="001B129D" w:rsidRPr="00F35BB6" w:rsidRDefault="001B129D" w:rsidP="001B129D">
      <w:pPr>
        <w:pStyle w:val="ListParagraph"/>
        <w:spacing w:after="0" w:line="240" w:lineRule="auto"/>
        <w:ind w:left="270" w:right="22"/>
        <w:jc w:val="both"/>
        <w:rPr>
          <w:rFonts w:ascii="Times New Roman" w:eastAsia="Times New Roman" w:hAnsi="Times New Roman" w:cs="Times New Roman"/>
          <w:b/>
          <w:bCs/>
          <w:sz w:val="24"/>
          <w:szCs w:val="24"/>
          <w:u w:val="single"/>
        </w:rPr>
      </w:pPr>
    </w:p>
    <w:p w:rsidR="002F7717" w:rsidRPr="00F35BB6" w:rsidRDefault="00665281" w:rsidP="001B129D">
      <w:pPr>
        <w:spacing w:after="0"/>
        <w:ind w:right="22"/>
        <w:jc w:val="both"/>
        <w:rPr>
          <w:rFonts w:ascii="Times New Roman" w:hAnsi="Times New Roman" w:cs="Times New Roman"/>
          <w:b/>
          <w:sz w:val="24"/>
          <w:szCs w:val="24"/>
          <w:u w:val="single"/>
        </w:rPr>
      </w:pPr>
      <w:r w:rsidRPr="00F35BB6">
        <w:rPr>
          <w:rFonts w:ascii="Times New Roman" w:hAnsi="Times New Roman" w:cs="Times New Roman"/>
          <w:b/>
          <w:sz w:val="24"/>
          <w:szCs w:val="24"/>
        </w:rPr>
        <w:t xml:space="preserve">    </w:t>
      </w:r>
      <w:r w:rsidRPr="00F35BB6">
        <w:rPr>
          <w:rFonts w:ascii="Times New Roman" w:hAnsi="Times New Roman" w:cs="Times New Roman"/>
          <w:b/>
          <w:sz w:val="24"/>
          <w:szCs w:val="24"/>
          <w:u w:val="single"/>
        </w:rPr>
        <w:t>DONE</w:t>
      </w:r>
    </w:p>
    <w:p w:rsidR="00665281" w:rsidRPr="00F35BB6" w:rsidRDefault="00665281" w:rsidP="001B129D">
      <w:pPr>
        <w:spacing w:after="0" w:line="240" w:lineRule="auto"/>
        <w:ind w:left="360" w:right="22"/>
        <w:jc w:val="both"/>
        <w:rPr>
          <w:rFonts w:ascii="Times New Roman" w:eastAsia="Times New Roman" w:hAnsi="Times New Roman" w:cs="Times New Roman"/>
          <w:b/>
          <w:bCs/>
          <w:sz w:val="24"/>
          <w:szCs w:val="24"/>
          <w:u w:val="single"/>
        </w:rPr>
      </w:pPr>
      <w:proofErr w:type="gramStart"/>
      <w:r w:rsidRPr="00F35BB6">
        <w:rPr>
          <w:rFonts w:ascii="Times New Roman" w:hAnsi="Times New Roman" w:cs="Times New Roman"/>
          <w:b/>
          <w:bCs/>
          <w:sz w:val="24"/>
          <w:szCs w:val="24"/>
          <w:u w:val="single"/>
        </w:rPr>
        <w:t>3.Landscape</w:t>
      </w:r>
      <w:proofErr w:type="gramEnd"/>
      <w:r w:rsidRPr="00F35BB6">
        <w:rPr>
          <w:rFonts w:ascii="Times New Roman" w:hAnsi="Times New Roman" w:cs="Times New Roman"/>
          <w:b/>
          <w:bCs/>
          <w:sz w:val="24"/>
          <w:szCs w:val="24"/>
          <w:u w:val="single"/>
        </w:rPr>
        <w:t xml:space="preserve"> architect </w:t>
      </w:r>
    </w:p>
    <w:p w:rsidR="00665281" w:rsidRPr="00F35BB6" w:rsidRDefault="00665281" w:rsidP="00665281">
      <w:pPr>
        <w:pStyle w:val="ListParagraph"/>
        <w:numPr>
          <w:ilvl w:val="0"/>
          <w:numId w:val="32"/>
        </w:numPr>
        <w:spacing w:after="0" w:line="240" w:lineRule="auto"/>
        <w:ind w:left="270" w:right="22"/>
        <w:jc w:val="both"/>
        <w:rPr>
          <w:rFonts w:ascii="Times New Roman" w:eastAsia="Times New Roman" w:hAnsi="Times New Roman" w:cs="Times New Roman"/>
          <w:b/>
          <w:bCs/>
          <w:sz w:val="24"/>
          <w:szCs w:val="24"/>
          <w:u w:val="single"/>
        </w:rPr>
      </w:pPr>
      <w:r w:rsidRPr="00F35BB6">
        <w:rPr>
          <w:rFonts w:ascii="Times New Roman" w:hAnsi="Times New Roman" w:cs="Times New Roman"/>
          <w:sz w:val="24"/>
          <w:szCs w:val="24"/>
        </w:rPr>
        <w:t xml:space="preserve">Degree in Architecture/Engineering or similar fields. Minimum 20 years of national/ international experience in the design of landscapes, evaluating many landscapes in context with historical and archaeological values. </w:t>
      </w:r>
    </w:p>
    <w:p w:rsidR="00E536CB" w:rsidRDefault="00E536CB" w:rsidP="00E536CB">
      <w:pPr>
        <w:spacing w:after="0"/>
        <w:jc w:val="both"/>
        <w:rPr>
          <w:rFonts w:ascii="Times New Roman" w:hAnsi="Times New Roman" w:cs="Times New Roman"/>
          <w:b/>
          <w:color w:val="000000"/>
          <w:sz w:val="24"/>
          <w:szCs w:val="24"/>
        </w:rPr>
      </w:pPr>
    </w:p>
    <w:p w:rsidR="00E536CB" w:rsidRPr="00E536CB" w:rsidRDefault="00E536CB" w:rsidP="00E536CB">
      <w:pPr>
        <w:spacing w:after="0"/>
        <w:jc w:val="both"/>
        <w:rPr>
          <w:rFonts w:ascii="Times New Roman" w:hAnsi="Times New Roman" w:cs="Times New Roman"/>
          <w:b/>
          <w:color w:val="000000"/>
          <w:sz w:val="24"/>
          <w:szCs w:val="24"/>
        </w:rPr>
      </w:pPr>
      <w:r w:rsidRPr="00E536CB">
        <w:rPr>
          <w:rFonts w:ascii="Times New Roman" w:hAnsi="Times New Roman" w:cs="Times New Roman"/>
          <w:b/>
          <w:color w:val="000000"/>
          <w:sz w:val="24"/>
          <w:szCs w:val="24"/>
        </w:rPr>
        <w:t>Attached to the Terms of Reference add 12 archival materials for the BESA Museum</w:t>
      </w:r>
    </w:p>
    <w:p w:rsidR="00D67561" w:rsidRPr="00F35BB6" w:rsidRDefault="00D67561" w:rsidP="00D67561">
      <w:pPr>
        <w:spacing w:after="0"/>
        <w:ind w:right="22"/>
        <w:jc w:val="both"/>
        <w:rPr>
          <w:rFonts w:ascii="Times New Roman" w:hAnsi="Times New Roman" w:cs="Times New Roman"/>
          <w:sz w:val="24"/>
          <w:szCs w:val="24"/>
        </w:rPr>
      </w:pPr>
    </w:p>
    <w:p w:rsidR="001B129D" w:rsidRPr="00F35BB6" w:rsidRDefault="001B129D" w:rsidP="001B129D">
      <w:pPr>
        <w:numPr>
          <w:ilvl w:val="0"/>
          <w:numId w:val="36"/>
        </w:numPr>
        <w:overflowPunct w:val="0"/>
        <w:autoSpaceDE w:val="0"/>
        <w:autoSpaceDN w:val="0"/>
        <w:adjustRightInd w:val="0"/>
        <w:spacing w:after="0" w:line="240" w:lineRule="auto"/>
        <w:contextualSpacing/>
        <w:rPr>
          <w:rFonts w:ascii="Times New Roman" w:hAnsi="Times New Roman" w:cs="Times New Roman"/>
          <w:b/>
          <w:sz w:val="24"/>
          <w:szCs w:val="24"/>
          <w:lang w:val="it-IT"/>
        </w:rPr>
      </w:pPr>
      <w:r w:rsidRPr="00F35BB6">
        <w:rPr>
          <w:rFonts w:ascii="Times New Roman" w:hAnsi="Times New Roman" w:cs="Times New Roman"/>
          <w:b/>
          <w:sz w:val="24"/>
          <w:szCs w:val="24"/>
          <w:lang w:val="it-IT"/>
        </w:rPr>
        <w:t>Submission of Applications Deadline (Phase 1) It changes as follows:</w:t>
      </w:r>
    </w:p>
    <w:p w:rsidR="00FE0CFA" w:rsidRPr="00F35BB6" w:rsidRDefault="001B129D" w:rsidP="009F3EE4">
      <w:pPr>
        <w:spacing w:after="0"/>
        <w:jc w:val="both"/>
        <w:rPr>
          <w:rFonts w:ascii="Times New Roman" w:hAnsi="Times New Roman" w:cs="Times New Roman"/>
          <w:i/>
          <w:color w:val="000000"/>
          <w:sz w:val="24"/>
          <w:szCs w:val="24"/>
        </w:rPr>
      </w:pPr>
      <w:r w:rsidRPr="00F35BB6">
        <w:rPr>
          <w:rFonts w:ascii="Times New Roman" w:hAnsi="Times New Roman" w:cs="Times New Roman"/>
          <w:b/>
          <w:sz w:val="24"/>
          <w:szCs w:val="24"/>
          <w:lang w:val="sq-AL"/>
        </w:rPr>
        <w:t>From date</w:t>
      </w:r>
      <w:r w:rsidR="009C5540" w:rsidRPr="00F35BB6">
        <w:rPr>
          <w:rFonts w:ascii="Times New Roman" w:hAnsi="Times New Roman" w:cs="Times New Roman"/>
          <w:b/>
          <w:sz w:val="24"/>
          <w:szCs w:val="24"/>
          <w:lang w:val="sq-AL"/>
        </w:rPr>
        <w:t xml:space="preserve"> </w:t>
      </w:r>
      <w:r w:rsidR="00FE0CFA" w:rsidRPr="00F35BB6">
        <w:rPr>
          <w:rFonts w:ascii="Times New Roman" w:hAnsi="Times New Roman" w:cs="Times New Roman"/>
          <w:b/>
          <w:sz w:val="24"/>
          <w:szCs w:val="24"/>
          <w:lang w:val="sq-AL"/>
        </w:rPr>
        <w:t>06.03.2023</w:t>
      </w:r>
      <w:r w:rsidR="005F6350" w:rsidRPr="00F35BB6">
        <w:rPr>
          <w:rFonts w:ascii="Times New Roman" w:hAnsi="Times New Roman" w:cs="Times New Roman"/>
          <w:b/>
          <w:sz w:val="24"/>
          <w:szCs w:val="24"/>
          <w:lang w:val="sq-AL"/>
        </w:rPr>
        <w:t>, Ora 1</w:t>
      </w:r>
      <w:r w:rsidR="00FE0CFA" w:rsidRPr="00F35BB6">
        <w:rPr>
          <w:rFonts w:ascii="Times New Roman" w:hAnsi="Times New Roman" w:cs="Times New Roman"/>
          <w:b/>
          <w:sz w:val="24"/>
          <w:szCs w:val="24"/>
          <w:lang w:val="sq-AL"/>
        </w:rPr>
        <w:t>2</w:t>
      </w:r>
      <w:r w:rsidR="005F6350" w:rsidRPr="00F35BB6">
        <w:rPr>
          <w:rFonts w:ascii="Times New Roman" w:hAnsi="Times New Roman" w:cs="Times New Roman"/>
          <w:b/>
          <w:sz w:val="24"/>
          <w:szCs w:val="24"/>
          <w:lang w:val="sq-AL"/>
        </w:rPr>
        <w:t>:00,</w:t>
      </w:r>
      <w:r w:rsidR="005F6350" w:rsidRPr="00F35BB6">
        <w:rPr>
          <w:rFonts w:ascii="Times New Roman" w:hAnsi="Times New Roman" w:cs="Times New Roman"/>
          <w:sz w:val="24"/>
          <w:szCs w:val="24"/>
          <w:lang w:val="sq-AL"/>
        </w:rPr>
        <w:t xml:space="preserve"> </w:t>
      </w:r>
      <w:r w:rsidRPr="00F35BB6">
        <w:rPr>
          <w:rFonts w:ascii="Times New Roman" w:hAnsi="Times New Roman" w:cs="Times New Roman"/>
          <w:b/>
          <w:sz w:val="24"/>
          <w:szCs w:val="24"/>
          <w:u w:val="single"/>
          <w:lang w:val="sq-AL"/>
        </w:rPr>
        <w:t>it becomes the DATA</w:t>
      </w:r>
      <w:r w:rsidR="00E56C3E" w:rsidRPr="00F35BB6">
        <w:rPr>
          <w:rFonts w:ascii="Times New Roman" w:hAnsi="Times New Roman" w:cs="Times New Roman"/>
          <w:sz w:val="24"/>
          <w:szCs w:val="24"/>
          <w:lang w:val="sq-AL"/>
        </w:rPr>
        <w:t xml:space="preserve"> </w:t>
      </w:r>
      <w:r w:rsidR="00E56C3E" w:rsidRPr="00F35BB6">
        <w:rPr>
          <w:rFonts w:ascii="Times New Roman" w:hAnsi="Times New Roman" w:cs="Times New Roman"/>
          <w:b/>
          <w:sz w:val="24"/>
          <w:szCs w:val="24"/>
          <w:u w:val="single"/>
          <w:lang w:val="sq-AL"/>
        </w:rPr>
        <w:t>20.03.2023, Ora 17:00</w:t>
      </w:r>
      <w:r w:rsidR="00E56C3E" w:rsidRPr="00F35BB6">
        <w:rPr>
          <w:rFonts w:ascii="Times New Roman" w:hAnsi="Times New Roman" w:cs="Times New Roman"/>
          <w:sz w:val="24"/>
          <w:szCs w:val="24"/>
          <w:lang w:val="sq-AL"/>
        </w:rPr>
        <w:t xml:space="preserve"> </w:t>
      </w:r>
      <w:r w:rsidRPr="00F35BB6">
        <w:rPr>
          <w:rFonts w:ascii="Times New Roman" w:hAnsi="Times New Roman" w:cs="Times New Roman"/>
          <w:sz w:val="24"/>
          <w:szCs w:val="24"/>
          <w:lang w:val="sq-AL"/>
        </w:rPr>
        <w:t xml:space="preserve">, </w:t>
      </w:r>
      <w:r w:rsidR="00F35BB6" w:rsidRPr="00F35BB6">
        <w:rPr>
          <w:rFonts w:ascii="Times New Roman" w:hAnsi="Times New Roman" w:cs="Times New Roman"/>
          <w:sz w:val="24"/>
          <w:szCs w:val="24"/>
          <w:lang w:val="sq-AL"/>
        </w:rPr>
        <w:t>in the address</w:t>
      </w:r>
      <w:r w:rsidRPr="00F35BB6">
        <w:rPr>
          <w:rFonts w:ascii="Times New Roman" w:hAnsi="Times New Roman" w:cs="Times New Roman"/>
          <w:b/>
          <w:sz w:val="24"/>
          <w:szCs w:val="24"/>
          <w:lang w:val="sq-AL"/>
        </w:rPr>
        <w:t xml:space="preserve"> </w:t>
      </w:r>
      <w:r w:rsidR="00F35BB6" w:rsidRPr="00F35BB6">
        <w:rPr>
          <w:rFonts w:ascii="Times New Roman" w:hAnsi="Times New Roman" w:cs="Times New Roman"/>
          <w:color w:val="000000"/>
          <w:sz w:val="24"/>
          <w:szCs w:val="24"/>
        </w:rPr>
        <w:t>Ministry  of Culture, St. “</w:t>
      </w:r>
      <w:proofErr w:type="spellStart"/>
      <w:r w:rsidR="00F35BB6" w:rsidRPr="00F35BB6">
        <w:rPr>
          <w:rFonts w:ascii="Times New Roman" w:hAnsi="Times New Roman" w:cs="Times New Roman"/>
          <w:color w:val="000000"/>
          <w:sz w:val="24"/>
          <w:szCs w:val="24"/>
        </w:rPr>
        <w:t>Aleksandër</w:t>
      </w:r>
      <w:proofErr w:type="spellEnd"/>
      <w:r w:rsidR="00F35BB6" w:rsidRPr="00F35BB6">
        <w:rPr>
          <w:rFonts w:ascii="Times New Roman" w:hAnsi="Times New Roman" w:cs="Times New Roman"/>
          <w:color w:val="000000"/>
          <w:sz w:val="24"/>
          <w:szCs w:val="24"/>
        </w:rPr>
        <w:t xml:space="preserve"> </w:t>
      </w:r>
      <w:proofErr w:type="spellStart"/>
      <w:r w:rsidR="00F35BB6" w:rsidRPr="00F35BB6">
        <w:rPr>
          <w:rFonts w:ascii="Times New Roman" w:hAnsi="Times New Roman" w:cs="Times New Roman"/>
          <w:color w:val="000000"/>
          <w:sz w:val="24"/>
          <w:szCs w:val="24"/>
        </w:rPr>
        <w:t>Moisiu</w:t>
      </w:r>
      <w:proofErr w:type="spellEnd"/>
      <w:r w:rsidR="00F35BB6" w:rsidRPr="00F35BB6">
        <w:rPr>
          <w:rFonts w:ascii="Times New Roman" w:hAnsi="Times New Roman" w:cs="Times New Roman"/>
          <w:color w:val="000000"/>
          <w:sz w:val="24"/>
          <w:szCs w:val="24"/>
        </w:rPr>
        <w:t xml:space="preserve">”, nr, </w:t>
      </w:r>
      <w:proofErr w:type="gramStart"/>
      <w:r w:rsidR="00F35BB6" w:rsidRPr="00F35BB6">
        <w:rPr>
          <w:rFonts w:ascii="Times New Roman" w:hAnsi="Times New Roman" w:cs="Times New Roman"/>
          <w:color w:val="000000"/>
          <w:sz w:val="24"/>
          <w:szCs w:val="24"/>
        </w:rPr>
        <w:t xml:space="preserve">76  </w:t>
      </w:r>
      <w:proofErr w:type="spellStart"/>
      <w:r w:rsidR="00F35BB6" w:rsidRPr="00F35BB6">
        <w:rPr>
          <w:rFonts w:ascii="Times New Roman" w:hAnsi="Times New Roman" w:cs="Times New Roman"/>
          <w:color w:val="000000"/>
          <w:sz w:val="24"/>
          <w:szCs w:val="24"/>
        </w:rPr>
        <w:t>ish</w:t>
      </w:r>
      <w:proofErr w:type="spellEnd"/>
      <w:proofErr w:type="gramEnd"/>
      <w:r w:rsidR="00F35BB6" w:rsidRPr="00F35BB6">
        <w:rPr>
          <w:rFonts w:ascii="Times New Roman" w:hAnsi="Times New Roman" w:cs="Times New Roman"/>
          <w:color w:val="000000"/>
          <w:sz w:val="24"/>
          <w:szCs w:val="24"/>
        </w:rPr>
        <w:t xml:space="preserve"> </w:t>
      </w:r>
      <w:proofErr w:type="spellStart"/>
      <w:r w:rsidR="00F35BB6" w:rsidRPr="00F35BB6">
        <w:rPr>
          <w:rFonts w:ascii="Times New Roman" w:hAnsi="Times New Roman" w:cs="Times New Roman"/>
          <w:color w:val="000000"/>
          <w:sz w:val="24"/>
          <w:szCs w:val="24"/>
        </w:rPr>
        <w:t>kinostudio</w:t>
      </w:r>
      <w:proofErr w:type="spellEnd"/>
      <w:r w:rsidR="00F35BB6" w:rsidRPr="00F35BB6">
        <w:rPr>
          <w:rFonts w:ascii="Times New Roman" w:hAnsi="Times New Roman" w:cs="Times New Roman"/>
          <w:color w:val="000000"/>
          <w:sz w:val="24"/>
          <w:szCs w:val="24"/>
        </w:rPr>
        <w:t xml:space="preserve"> “</w:t>
      </w:r>
      <w:proofErr w:type="spellStart"/>
      <w:r w:rsidR="00F35BB6" w:rsidRPr="00F35BB6">
        <w:rPr>
          <w:rFonts w:ascii="Times New Roman" w:hAnsi="Times New Roman" w:cs="Times New Roman"/>
          <w:color w:val="000000"/>
          <w:sz w:val="24"/>
          <w:szCs w:val="24"/>
        </w:rPr>
        <w:t>Shqipëria</w:t>
      </w:r>
      <w:proofErr w:type="spellEnd"/>
      <w:r w:rsidR="00F35BB6" w:rsidRPr="00F35BB6">
        <w:rPr>
          <w:rFonts w:ascii="Times New Roman" w:hAnsi="Times New Roman" w:cs="Times New Roman"/>
          <w:color w:val="000000"/>
          <w:sz w:val="24"/>
          <w:szCs w:val="24"/>
        </w:rPr>
        <w:t xml:space="preserve"> e       Re”, Tirana, Albania</w:t>
      </w:r>
      <w:r w:rsidR="009F3EE4" w:rsidRPr="00F35BB6">
        <w:rPr>
          <w:rFonts w:ascii="Times New Roman" w:hAnsi="Times New Roman" w:cs="Times New Roman"/>
          <w:b/>
          <w:sz w:val="24"/>
          <w:szCs w:val="24"/>
          <w:lang w:val="sq-AL"/>
        </w:rPr>
        <w:t>,</w:t>
      </w:r>
      <w:r w:rsidR="009F3EE4" w:rsidRPr="00F35BB6">
        <w:rPr>
          <w:rFonts w:ascii="Times New Roman" w:hAnsi="Times New Roman" w:cs="Times New Roman"/>
          <w:sz w:val="24"/>
          <w:szCs w:val="24"/>
          <w:lang w:val="sq-AL"/>
        </w:rPr>
        <w:t xml:space="preserve"> </w:t>
      </w:r>
      <w:r w:rsidR="00F35BB6" w:rsidRPr="00F35BB6">
        <w:rPr>
          <w:rFonts w:ascii="Times New Roman" w:hAnsi="Times New Roman" w:cs="Times New Roman"/>
          <w:sz w:val="24"/>
          <w:szCs w:val="24"/>
          <w:lang w:val="sq-AL"/>
        </w:rPr>
        <w:t>and in the e-mail</w:t>
      </w:r>
      <w:r w:rsidR="00FE0CFA" w:rsidRPr="00F35BB6">
        <w:rPr>
          <w:rFonts w:ascii="Times New Roman" w:hAnsi="Times New Roman" w:cs="Times New Roman"/>
          <w:sz w:val="24"/>
          <w:szCs w:val="24"/>
          <w:lang w:val="sq-AL"/>
        </w:rPr>
        <w:t xml:space="preserve"> </w:t>
      </w:r>
      <w:hyperlink r:id="rId10" w:history="1">
        <w:r w:rsidR="00FE0CFA" w:rsidRPr="00F35BB6">
          <w:rPr>
            <w:rStyle w:val="Hyperlink"/>
            <w:rFonts w:ascii="Times New Roman" w:hAnsi="Times New Roman" w:cs="Times New Roman"/>
            <w:i/>
            <w:sz w:val="24"/>
            <w:szCs w:val="24"/>
          </w:rPr>
          <w:t>BesaMuseum_Competition@kultura.gov.al</w:t>
        </w:r>
      </w:hyperlink>
      <w:r w:rsidR="00FE0CFA" w:rsidRPr="00F35BB6">
        <w:rPr>
          <w:rFonts w:ascii="Times New Roman" w:hAnsi="Times New Roman" w:cs="Times New Roman"/>
          <w:i/>
          <w:color w:val="000000"/>
          <w:sz w:val="24"/>
          <w:szCs w:val="24"/>
        </w:rPr>
        <w:t xml:space="preserve">  </w:t>
      </w:r>
    </w:p>
    <w:p w:rsidR="00E56C3E" w:rsidRDefault="00E56C3E" w:rsidP="009F3EE4">
      <w:pPr>
        <w:spacing w:after="0"/>
        <w:jc w:val="both"/>
        <w:rPr>
          <w:rFonts w:ascii="Times New Roman" w:hAnsi="Times New Roman" w:cs="Times New Roman"/>
          <w:i/>
          <w:color w:val="000000"/>
          <w:sz w:val="24"/>
          <w:szCs w:val="24"/>
        </w:rPr>
      </w:pPr>
    </w:p>
    <w:p w:rsidR="00E56C3E" w:rsidRPr="00F35BB6" w:rsidRDefault="00E56C3E" w:rsidP="009F3EE4">
      <w:pPr>
        <w:spacing w:after="0"/>
        <w:jc w:val="both"/>
        <w:rPr>
          <w:rFonts w:ascii="Times New Roman" w:hAnsi="Times New Roman" w:cs="Times New Roman"/>
          <w:i/>
          <w:color w:val="000000"/>
          <w:sz w:val="24"/>
          <w:szCs w:val="24"/>
        </w:rPr>
      </w:pPr>
      <w:bookmarkStart w:id="0" w:name="_GoBack"/>
      <w:bookmarkEnd w:id="0"/>
    </w:p>
    <w:p w:rsidR="00FE0CFA" w:rsidRPr="005E0DF7" w:rsidRDefault="001B129D" w:rsidP="00FE0CFA">
      <w:pPr>
        <w:spacing w:after="80"/>
        <w:jc w:val="both"/>
        <w:rPr>
          <w:rFonts w:ascii="Times New Roman" w:hAnsi="Times New Roman" w:cs="Times New Roman"/>
          <w:b/>
          <w:sz w:val="24"/>
          <w:szCs w:val="24"/>
          <w:lang w:val="sq-AL"/>
        </w:rPr>
      </w:pPr>
      <w:r w:rsidRPr="005E0DF7">
        <w:rPr>
          <w:rFonts w:ascii="Times New Roman" w:hAnsi="Times New Roman" w:cs="Times New Roman"/>
          <w:b/>
          <w:sz w:val="24"/>
          <w:szCs w:val="24"/>
          <w:lang w:val="sq-AL"/>
        </w:rPr>
        <w:t xml:space="preserve">Procurement Unit </w:t>
      </w:r>
    </w:p>
    <w:sectPr w:rsidR="00FE0CFA" w:rsidRPr="005E0DF7" w:rsidSect="00BE048A">
      <w:footerReference w:type="default" r:id="rId11"/>
      <w:pgSz w:w="12240" w:h="15840"/>
      <w:pgMar w:top="1138" w:right="1699" w:bottom="1138" w:left="1699"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15D3" w:rsidRDefault="000815D3">
      <w:pPr>
        <w:spacing w:after="0" w:line="240" w:lineRule="auto"/>
      </w:pPr>
      <w:r>
        <w:separator/>
      </w:r>
    </w:p>
  </w:endnote>
  <w:endnote w:type="continuationSeparator" w:id="0">
    <w:p w:rsidR="000815D3" w:rsidRDefault="000815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verta-Light">
    <w:altName w:val="Courier New"/>
    <w:panose1 w:val="00000000000000000000"/>
    <w:charset w:val="00"/>
    <w:family w:val="modern"/>
    <w:notTrueType/>
    <w:pitch w:val="variable"/>
    <w:sig w:usb0="00000001" w:usb1="00000001" w:usb2="00000000" w:usb3="00000000" w:csb0="0000019B"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G Times">
    <w:altName w:val="Times New Roman"/>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48A" w:rsidRPr="00C375D9" w:rsidRDefault="00F43988" w:rsidP="00BE048A">
    <w:pPr>
      <w:pStyle w:val="Footer"/>
      <w:ind w:left="-720" w:firstLine="720"/>
      <w:jc w:val="center"/>
      <w:rPr>
        <w:rStyle w:val="Hyperlink"/>
        <w:rFonts w:ascii="Times New Roman" w:hAnsi="Times New Roman"/>
        <w:sz w:val="16"/>
        <w:szCs w:val="16"/>
        <w:lang w:val="pt-BR"/>
      </w:rPr>
    </w:pPr>
    <w:r w:rsidRPr="00C375D9">
      <w:rPr>
        <w:rFonts w:ascii="Times New Roman" w:hAnsi="Times New Roman"/>
        <w:noProof/>
        <w:sz w:val="16"/>
        <w:szCs w:val="16"/>
      </w:rPr>
      <mc:AlternateContent>
        <mc:Choice Requires="wps">
          <w:drawing>
            <wp:anchor distT="0" distB="0" distL="114300" distR="114300" simplePos="0" relativeHeight="251659264" behindDoc="0" locked="0" layoutInCell="1" allowOverlap="1" wp14:anchorId="210C509D" wp14:editId="707D5500">
              <wp:simplePos x="0" y="0"/>
              <wp:positionH relativeFrom="column">
                <wp:posOffset>-163830</wp:posOffset>
              </wp:positionH>
              <wp:positionV relativeFrom="paragraph">
                <wp:posOffset>-13970</wp:posOffset>
              </wp:positionV>
              <wp:extent cx="6393815" cy="9525"/>
              <wp:effectExtent l="0" t="0" r="26035" b="28575"/>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815"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F8E87E" id="_x0000_t32" coordsize="21600,21600" o:spt="32" o:oned="t" path="m,l21600,21600e" filled="f">
              <v:path arrowok="t" fillok="f" o:connecttype="none"/>
              <o:lock v:ext="edit" shapetype="t"/>
            </v:shapetype>
            <v:shape id="AutoShape 4" o:spid="_x0000_s1026" type="#_x0000_t32" style="position:absolute;margin-left:-12.9pt;margin-top:-1.1pt;width:503.4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" strokeweight="1.5pt"/>
          </w:pict>
        </mc:Fallback>
      </mc:AlternateContent>
    </w:r>
    <w:r>
      <w:rPr>
        <w:rFonts w:ascii="Times New Roman" w:hAnsi="Times New Roman"/>
        <w:sz w:val="16"/>
        <w:szCs w:val="16"/>
        <w:lang w:val="pt-BR"/>
      </w:rPr>
      <w:t xml:space="preserve">   </w:t>
    </w:r>
    <w:r w:rsidRPr="00C375D9">
      <w:rPr>
        <w:rFonts w:ascii="Times New Roman" w:hAnsi="Times New Roman"/>
        <w:sz w:val="16"/>
        <w:szCs w:val="16"/>
        <w:lang w:val="pt-BR"/>
      </w:rPr>
      <w:t xml:space="preserve">Adresa: Rruga “Aleksandër Moisiu”, nr. 76, ish-Kinostudio “Shqipëria e Re”, Tiranë; </w:t>
    </w:r>
    <w:hyperlink r:id="rId1" w:history="1">
      <w:r w:rsidR="00AB59DE" w:rsidRPr="00225CB5">
        <w:rPr>
          <w:rStyle w:val="Hyperlink"/>
          <w:rFonts w:ascii="Times New Roman" w:hAnsi="Times New Roman"/>
          <w:sz w:val="16"/>
          <w:szCs w:val="16"/>
          <w:lang w:val="fr-FR"/>
        </w:rPr>
        <w:t>www.kultura.gov.al</w:t>
      </w:r>
    </w:hyperlink>
    <w:r w:rsidRPr="00C375D9">
      <w:rPr>
        <w:rStyle w:val="Hyperlink"/>
        <w:rFonts w:ascii="Times New Roman" w:hAnsi="Times New Roman"/>
        <w:color w:val="auto"/>
        <w:sz w:val="16"/>
        <w:szCs w:val="16"/>
        <w:u w:val="none"/>
        <w:lang w:val="fr-FR"/>
      </w:rPr>
      <w:t xml:space="preserve">; </w:t>
    </w:r>
    <w:r>
      <w:rPr>
        <w:rFonts w:ascii="Times New Roman" w:hAnsi="Times New Roman"/>
        <w:sz w:val="16"/>
        <w:szCs w:val="16"/>
        <w:lang w:val="pt-BR"/>
      </w:rPr>
      <w:t>e</w:t>
    </w:r>
    <w:r w:rsidRPr="00C375D9">
      <w:rPr>
        <w:rFonts w:ascii="Times New Roman" w:hAnsi="Times New Roman"/>
        <w:sz w:val="16"/>
        <w:szCs w:val="16"/>
        <w:lang w:val="pt-BR"/>
      </w:rPr>
      <w:t xml:space="preserve">-mail: </w:t>
    </w:r>
    <w:hyperlink r:id="rId2" w:history="1">
      <w:r w:rsidRPr="00C375D9">
        <w:rPr>
          <w:rStyle w:val="Hyperlink"/>
          <w:rFonts w:ascii="Times New Roman" w:hAnsi="Times New Roman"/>
          <w:sz w:val="16"/>
          <w:szCs w:val="16"/>
          <w:lang w:val="pt-BR"/>
        </w:rPr>
        <w:t>info@kultura.gov.al</w:t>
      </w:r>
    </w:hyperlink>
    <w:r w:rsidRPr="00C375D9">
      <w:rPr>
        <w:rStyle w:val="Hyperlink"/>
        <w:rFonts w:ascii="Times New Roman" w:hAnsi="Times New Roman"/>
        <w:sz w:val="16"/>
        <w:szCs w:val="16"/>
        <w:lang w:val="pt-BR"/>
      </w:rPr>
      <w:t xml:space="preserve"> </w:t>
    </w:r>
  </w:p>
  <w:p w:rsidR="00BE048A" w:rsidRDefault="00F43988">
    <w:pPr>
      <w:pStyle w:val="Footer"/>
    </w:pPr>
    <w:r w:rsidRPr="004A23A0">
      <w:rPr>
        <w:lang w:val="es-ES_tradnl"/>
      </w:rPr>
      <w:tab/>
    </w:r>
    <w:r>
      <w:fldChar w:fldCharType="begin"/>
    </w:r>
    <w:r>
      <w:instrText xml:space="preserve"> PAGE   \* MERGEFORMAT </w:instrText>
    </w:r>
    <w:r>
      <w:fldChar w:fldCharType="separate"/>
    </w:r>
    <w:r w:rsidR="00E536CB">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15D3" w:rsidRDefault="000815D3">
      <w:pPr>
        <w:spacing w:after="0" w:line="240" w:lineRule="auto"/>
      </w:pPr>
      <w:r>
        <w:separator/>
      </w:r>
    </w:p>
  </w:footnote>
  <w:footnote w:type="continuationSeparator" w:id="0">
    <w:p w:rsidR="000815D3" w:rsidRDefault="000815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9"/>
    <w:multiLevelType w:val="singleLevel"/>
    <w:tmpl w:val="5D12FD70"/>
    <w:name w:val="WW8Num9"/>
    <w:lvl w:ilvl="0">
      <w:start w:val="1"/>
      <w:numFmt w:val="lowerLetter"/>
      <w:lvlText w:val="%1)"/>
      <w:lvlJc w:val="left"/>
      <w:pPr>
        <w:tabs>
          <w:tab w:val="num" w:pos="0"/>
        </w:tabs>
        <w:ind w:left="720" w:hanging="360"/>
      </w:pPr>
      <w:rPr>
        <w:rFonts w:hint="default"/>
        <w:b/>
      </w:rPr>
    </w:lvl>
  </w:abstractNum>
  <w:abstractNum w:abstractNumId="1">
    <w:nsid w:val="00000051"/>
    <w:multiLevelType w:val="multilevel"/>
    <w:tmpl w:val="B2168BE2"/>
    <w:name w:val="WW8Num80"/>
    <w:lvl w:ilvl="0">
      <w:start w:val="1"/>
      <w:numFmt w:val="decimal"/>
      <w:lvlText w:val="%1."/>
      <w:lvlJc w:val="left"/>
      <w:pPr>
        <w:tabs>
          <w:tab w:val="num" w:pos="0"/>
        </w:tabs>
        <w:ind w:left="720" w:hanging="360"/>
      </w:pPr>
      <w:rPr>
        <w:rFonts w:hint="default"/>
      </w:rPr>
    </w:lvl>
    <w:lvl w:ilvl="1">
      <w:start w:val="1"/>
      <w:numFmt w:val="lowerLetter"/>
      <w:lvlText w:val="%2)"/>
      <w:lvlJc w:val="left"/>
      <w:pPr>
        <w:tabs>
          <w:tab w:val="num" w:pos="282"/>
        </w:tabs>
        <w:ind w:left="714" w:hanging="288"/>
      </w:pPr>
      <w:rPr>
        <w:rFonts w:ascii="Times New Roman" w:eastAsia="Times New Roman" w:hAnsi="Times New Roman" w:cs="Times New Roman" w:hint="default"/>
        <w:b w:val="0"/>
        <w:i w:val="0"/>
        <w:kern w:val="2"/>
        <w:szCs w:val="20"/>
        <w:lang w:val="en-GB" w:eastAsia="it-I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33D7015"/>
    <w:multiLevelType w:val="hybridMultilevel"/>
    <w:tmpl w:val="6EA422A2"/>
    <w:lvl w:ilvl="0" w:tplc="2340AFA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FD3059"/>
    <w:multiLevelType w:val="hybridMultilevel"/>
    <w:tmpl w:val="6FCC585A"/>
    <w:lvl w:ilvl="0" w:tplc="F926B03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B72F73"/>
    <w:multiLevelType w:val="hybridMultilevel"/>
    <w:tmpl w:val="22322FCA"/>
    <w:lvl w:ilvl="0" w:tplc="041C000F">
      <w:start w:val="1"/>
      <w:numFmt w:val="decimal"/>
      <w:lvlText w:val="%1."/>
      <w:lvlJc w:val="left"/>
      <w:pPr>
        <w:ind w:left="720" w:hanging="360"/>
      </w:pPr>
      <w:rPr>
        <w:rFonts w:hint="default"/>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5">
    <w:nsid w:val="166C5C35"/>
    <w:multiLevelType w:val="hybridMultilevel"/>
    <w:tmpl w:val="291A4196"/>
    <w:lvl w:ilvl="0" w:tplc="8D60294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83E30DB"/>
    <w:multiLevelType w:val="hybridMultilevel"/>
    <w:tmpl w:val="E8025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D26B13"/>
    <w:multiLevelType w:val="multilevel"/>
    <w:tmpl w:val="2D4C31E4"/>
    <w:lvl w:ilvl="0">
      <w:start w:val="2"/>
      <w:numFmt w:val="decimal"/>
      <w:lvlText w:val="%1"/>
      <w:lvlJc w:val="left"/>
      <w:pPr>
        <w:ind w:left="480" w:hanging="480"/>
      </w:pPr>
      <w:rPr>
        <w:rFonts w:hint="default"/>
      </w:rPr>
    </w:lvl>
    <w:lvl w:ilvl="1">
      <w:start w:val="3"/>
      <w:numFmt w:val="decimal"/>
      <w:lvlText w:val="%1.%2"/>
      <w:lvlJc w:val="left"/>
      <w:pPr>
        <w:ind w:left="660" w:hanging="480"/>
      </w:pPr>
      <w:rPr>
        <w:rFonts w:hint="default"/>
      </w:rPr>
    </w:lvl>
    <w:lvl w:ilvl="2">
      <w:start w:val="1"/>
      <w:numFmt w:val="decimal"/>
      <w:lvlText w:val="%1.%2.%3"/>
      <w:lvlJc w:val="left"/>
      <w:pPr>
        <w:ind w:left="171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nsid w:val="233150B6"/>
    <w:multiLevelType w:val="hybridMultilevel"/>
    <w:tmpl w:val="1E9227D4"/>
    <w:lvl w:ilvl="0" w:tplc="2B442632">
      <w:start w:val="1"/>
      <w:numFmt w:val="decimal"/>
      <w:lvlText w:val="%1."/>
      <w:lvlJc w:val="left"/>
      <w:pPr>
        <w:ind w:left="360" w:hanging="360"/>
      </w:pPr>
      <w:rPr>
        <w:rFonts w:eastAsia="Times New Roman" w:hint="default"/>
        <w:b w:val="0"/>
      </w:rPr>
    </w:lvl>
    <w:lvl w:ilvl="1" w:tplc="23FCF340">
      <w:numFmt w:val="bullet"/>
      <w:lvlText w:val="-"/>
      <w:lvlJc w:val="left"/>
      <w:pPr>
        <w:ind w:left="1080" w:hanging="360"/>
      </w:pPr>
      <w:rPr>
        <w:rFonts w:ascii="Times New Roman" w:eastAsiaTheme="minorHAnsi" w:hAnsi="Times New Roman" w:cs="Times New Roman" w:hint="default"/>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33A2DAF"/>
    <w:multiLevelType w:val="hybridMultilevel"/>
    <w:tmpl w:val="96C0C7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EA7245"/>
    <w:multiLevelType w:val="hybridMultilevel"/>
    <w:tmpl w:val="4E56952C"/>
    <w:lvl w:ilvl="0" w:tplc="34AE7194">
      <w:start w:val="1"/>
      <w:numFmt w:val="decimal"/>
      <w:lvlText w:val="%1."/>
      <w:lvlJc w:val="left"/>
      <w:pPr>
        <w:ind w:left="720" w:hanging="360"/>
      </w:pPr>
      <w:rPr>
        <w:rFonts w:hint="default"/>
        <w:b/>
      </w:rPr>
    </w:lvl>
    <w:lvl w:ilvl="1" w:tplc="041C0019" w:tentative="1">
      <w:start w:val="1"/>
      <w:numFmt w:val="lowerLetter"/>
      <w:lvlText w:val="%2."/>
      <w:lvlJc w:val="left"/>
      <w:pPr>
        <w:ind w:left="1440" w:hanging="360"/>
      </w:pPr>
    </w:lvl>
    <w:lvl w:ilvl="2" w:tplc="041C001B" w:tentative="1">
      <w:start w:val="1"/>
      <w:numFmt w:val="lowerRoman"/>
      <w:lvlText w:val="%3."/>
      <w:lvlJc w:val="right"/>
      <w:pPr>
        <w:ind w:left="2160" w:hanging="180"/>
      </w:pPr>
    </w:lvl>
    <w:lvl w:ilvl="3" w:tplc="041C000F" w:tentative="1">
      <w:start w:val="1"/>
      <w:numFmt w:val="decimal"/>
      <w:lvlText w:val="%4."/>
      <w:lvlJc w:val="left"/>
      <w:pPr>
        <w:ind w:left="2880" w:hanging="360"/>
      </w:pPr>
    </w:lvl>
    <w:lvl w:ilvl="4" w:tplc="041C0019" w:tentative="1">
      <w:start w:val="1"/>
      <w:numFmt w:val="lowerLetter"/>
      <w:lvlText w:val="%5."/>
      <w:lvlJc w:val="left"/>
      <w:pPr>
        <w:ind w:left="3600" w:hanging="360"/>
      </w:pPr>
    </w:lvl>
    <w:lvl w:ilvl="5" w:tplc="041C001B" w:tentative="1">
      <w:start w:val="1"/>
      <w:numFmt w:val="lowerRoman"/>
      <w:lvlText w:val="%6."/>
      <w:lvlJc w:val="right"/>
      <w:pPr>
        <w:ind w:left="4320" w:hanging="180"/>
      </w:pPr>
    </w:lvl>
    <w:lvl w:ilvl="6" w:tplc="041C000F" w:tentative="1">
      <w:start w:val="1"/>
      <w:numFmt w:val="decimal"/>
      <w:lvlText w:val="%7."/>
      <w:lvlJc w:val="left"/>
      <w:pPr>
        <w:ind w:left="5040" w:hanging="360"/>
      </w:pPr>
    </w:lvl>
    <w:lvl w:ilvl="7" w:tplc="041C0019" w:tentative="1">
      <w:start w:val="1"/>
      <w:numFmt w:val="lowerLetter"/>
      <w:lvlText w:val="%8."/>
      <w:lvlJc w:val="left"/>
      <w:pPr>
        <w:ind w:left="5760" w:hanging="360"/>
      </w:pPr>
    </w:lvl>
    <w:lvl w:ilvl="8" w:tplc="041C001B" w:tentative="1">
      <w:start w:val="1"/>
      <w:numFmt w:val="lowerRoman"/>
      <w:lvlText w:val="%9."/>
      <w:lvlJc w:val="right"/>
      <w:pPr>
        <w:ind w:left="6480" w:hanging="180"/>
      </w:pPr>
    </w:lvl>
  </w:abstractNum>
  <w:abstractNum w:abstractNumId="11">
    <w:nsid w:val="276F0A20"/>
    <w:multiLevelType w:val="hybridMultilevel"/>
    <w:tmpl w:val="99980C8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2A506AB5"/>
    <w:multiLevelType w:val="hybridMultilevel"/>
    <w:tmpl w:val="625826E6"/>
    <w:lvl w:ilvl="0" w:tplc="EF366B50">
      <w:start w:val="2"/>
      <w:numFmt w:val="bullet"/>
      <w:lvlText w:val="-"/>
      <w:lvlJc w:val="left"/>
      <w:pPr>
        <w:ind w:left="2070" w:hanging="360"/>
      </w:pPr>
      <w:rPr>
        <w:rFonts w:ascii="Averta-Light" w:eastAsia="Times New Roman" w:hAnsi="Averta-Light" w:cs="Times New Roman" w:hint="default"/>
      </w:rPr>
    </w:lvl>
    <w:lvl w:ilvl="1" w:tplc="041C0003" w:tentative="1">
      <w:start w:val="1"/>
      <w:numFmt w:val="bullet"/>
      <w:lvlText w:val="o"/>
      <w:lvlJc w:val="left"/>
      <w:pPr>
        <w:ind w:left="1800" w:hanging="360"/>
      </w:pPr>
      <w:rPr>
        <w:rFonts w:ascii="Courier New" w:hAnsi="Courier New" w:cs="Courier New" w:hint="default"/>
      </w:rPr>
    </w:lvl>
    <w:lvl w:ilvl="2" w:tplc="041C0005" w:tentative="1">
      <w:start w:val="1"/>
      <w:numFmt w:val="bullet"/>
      <w:lvlText w:val=""/>
      <w:lvlJc w:val="left"/>
      <w:pPr>
        <w:ind w:left="2520" w:hanging="360"/>
      </w:pPr>
      <w:rPr>
        <w:rFonts w:ascii="Wingdings" w:hAnsi="Wingdings" w:hint="default"/>
      </w:rPr>
    </w:lvl>
    <w:lvl w:ilvl="3" w:tplc="041C0001" w:tentative="1">
      <w:start w:val="1"/>
      <w:numFmt w:val="bullet"/>
      <w:lvlText w:val=""/>
      <w:lvlJc w:val="left"/>
      <w:pPr>
        <w:ind w:left="3240" w:hanging="360"/>
      </w:pPr>
      <w:rPr>
        <w:rFonts w:ascii="Symbol" w:hAnsi="Symbol" w:hint="default"/>
      </w:rPr>
    </w:lvl>
    <w:lvl w:ilvl="4" w:tplc="041C0003" w:tentative="1">
      <w:start w:val="1"/>
      <w:numFmt w:val="bullet"/>
      <w:lvlText w:val="o"/>
      <w:lvlJc w:val="left"/>
      <w:pPr>
        <w:ind w:left="3960" w:hanging="360"/>
      </w:pPr>
      <w:rPr>
        <w:rFonts w:ascii="Courier New" w:hAnsi="Courier New" w:cs="Courier New" w:hint="default"/>
      </w:rPr>
    </w:lvl>
    <w:lvl w:ilvl="5" w:tplc="041C0005" w:tentative="1">
      <w:start w:val="1"/>
      <w:numFmt w:val="bullet"/>
      <w:lvlText w:val=""/>
      <w:lvlJc w:val="left"/>
      <w:pPr>
        <w:ind w:left="4680" w:hanging="360"/>
      </w:pPr>
      <w:rPr>
        <w:rFonts w:ascii="Wingdings" w:hAnsi="Wingdings" w:hint="default"/>
      </w:rPr>
    </w:lvl>
    <w:lvl w:ilvl="6" w:tplc="041C0001" w:tentative="1">
      <w:start w:val="1"/>
      <w:numFmt w:val="bullet"/>
      <w:lvlText w:val=""/>
      <w:lvlJc w:val="left"/>
      <w:pPr>
        <w:ind w:left="5400" w:hanging="360"/>
      </w:pPr>
      <w:rPr>
        <w:rFonts w:ascii="Symbol" w:hAnsi="Symbol" w:hint="default"/>
      </w:rPr>
    </w:lvl>
    <w:lvl w:ilvl="7" w:tplc="041C0003" w:tentative="1">
      <w:start w:val="1"/>
      <w:numFmt w:val="bullet"/>
      <w:lvlText w:val="o"/>
      <w:lvlJc w:val="left"/>
      <w:pPr>
        <w:ind w:left="6120" w:hanging="360"/>
      </w:pPr>
      <w:rPr>
        <w:rFonts w:ascii="Courier New" w:hAnsi="Courier New" w:cs="Courier New" w:hint="default"/>
      </w:rPr>
    </w:lvl>
    <w:lvl w:ilvl="8" w:tplc="041C0005" w:tentative="1">
      <w:start w:val="1"/>
      <w:numFmt w:val="bullet"/>
      <w:lvlText w:val=""/>
      <w:lvlJc w:val="left"/>
      <w:pPr>
        <w:ind w:left="6840" w:hanging="360"/>
      </w:pPr>
      <w:rPr>
        <w:rFonts w:ascii="Wingdings" w:hAnsi="Wingdings" w:hint="default"/>
      </w:rPr>
    </w:lvl>
  </w:abstractNum>
  <w:abstractNum w:abstractNumId="13">
    <w:nsid w:val="2DB47EE4"/>
    <w:multiLevelType w:val="hybridMultilevel"/>
    <w:tmpl w:val="E78EE8C6"/>
    <w:lvl w:ilvl="0" w:tplc="BA26E772">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nsid w:val="2E860FF0"/>
    <w:multiLevelType w:val="hybridMultilevel"/>
    <w:tmpl w:val="478ACA9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12B7E0D"/>
    <w:multiLevelType w:val="hybridMultilevel"/>
    <w:tmpl w:val="EC7AB9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5648E1"/>
    <w:multiLevelType w:val="hybridMultilevel"/>
    <w:tmpl w:val="26B2D438"/>
    <w:lvl w:ilvl="0" w:tplc="58705336">
      <w:numFmt w:val="bullet"/>
      <w:lvlText w:val="-"/>
      <w:lvlJc w:val="left"/>
      <w:pPr>
        <w:ind w:left="720" w:hanging="360"/>
      </w:pPr>
      <w:rPr>
        <w:rFonts w:ascii="Calibri" w:eastAsia="Times New Roman" w:hAnsi="Calibri" w:hint="default"/>
        <w:lang w:val="en-AU"/>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D2B64FA"/>
    <w:multiLevelType w:val="hybridMultilevel"/>
    <w:tmpl w:val="96C0C7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387759"/>
    <w:multiLevelType w:val="hybridMultilevel"/>
    <w:tmpl w:val="57D61AFE"/>
    <w:lvl w:ilvl="0" w:tplc="F624757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CA7F23"/>
    <w:multiLevelType w:val="hybridMultilevel"/>
    <w:tmpl w:val="D48223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A561B6F"/>
    <w:multiLevelType w:val="hybridMultilevel"/>
    <w:tmpl w:val="DED29AEA"/>
    <w:lvl w:ilvl="0" w:tplc="ACDAB6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D132241"/>
    <w:multiLevelType w:val="hybridMultilevel"/>
    <w:tmpl w:val="E8025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E8D4576"/>
    <w:multiLevelType w:val="hybridMultilevel"/>
    <w:tmpl w:val="AD761E2C"/>
    <w:lvl w:ilvl="0" w:tplc="F0FA56A6">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4608AE"/>
    <w:multiLevelType w:val="hybridMultilevel"/>
    <w:tmpl w:val="C45EEE80"/>
    <w:lvl w:ilvl="0" w:tplc="F8C8BB08">
      <w:start w:val="1"/>
      <w:numFmt w:val="lowerLetter"/>
      <w:lvlText w:val="%1)"/>
      <w:lvlJc w:val="left"/>
      <w:pPr>
        <w:ind w:left="786" w:hanging="360"/>
      </w:pPr>
      <w:rPr>
        <w:rFonts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4">
    <w:nsid w:val="513A57DC"/>
    <w:multiLevelType w:val="hybridMultilevel"/>
    <w:tmpl w:val="99980C88"/>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5">
    <w:nsid w:val="53BE6CC1"/>
    <w:multiLevelType w:val="hybridMultilevel"/>
    <w:tmpl w:val="E0D4CD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CC69A5"/>
    <w:multiLevelType w:val="hybridMultilevel"/>
    <w:tmpl w:val="E8FC9864"/>
    <w:lvl w:ilvl="0" w:tplc="AA0864A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97D483B"/>
    <w:multiLevelType w:val="hybridMultilevel"/>
    <w:tmpl w:val="A2668E84"/>
    <w:lvl w:ilvl="0" w:tplc="00000002">
      <w:start w:val="3"/>
      <w:numFmt w:val="bullet"/>
      <w:lvlText w:val="-"/>
      <w:lvlJc w:val="left"/>
      <w:pPr>
        <w:ind w:left="720" w:hanging="360"/>
      </w:pPr>
      <w:rPr>
        <w:rFonts w:ascii="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F687047"/>
    <w:multiLevelType w:val="hybridMultilevel"/>
    <w:tmpl w:val="3C422A74"/>
    <w:lvl w:ilvl="0" w:tplc="193EA1DE">
      <w:start w:val="1"/>
      <w:numFmt w:val="decimal"/>
      <w:lvlText w:val="%1."/>
      <w:lvlJc w:val="left"/>
      <w:pPr>
        <w:ind w:left="360" w:hanging="360"/>
      </w:pPr>
      <w:rPr>
        <w:b/>
        <w:color w:val="auto"/>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nsid w:val="60612556"/>
    <w:multiLevelType w:val="hybridMultilevel"/>
    <w:tmpl w:val="E802538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4E45B6"/>
    <w:multiLevelType w:val="hybridMultilevel"/>
    <w:tmpl w:val="B84A6ADE"/>
    <w:lvl w:ilvl="0" w:tplc="3DC61DFA">
      <w:start w:val="1"/>
      <w:numFmt w:val="decimal"/>
      <w:lvlText w:val="%1-"/>
      <w:lvlJc w:val="left"/>
      <w:pPr>
        <w:tabs>
          <w:tab w:val="num" w:pos="540"/>
        </w:tabs>
        <w:ind w:left="540" w:hanging="360"/>
      </w:pPr>
      <w:rPr>
        <w:rFonts w:hint="default"/>
        <w:b/>
        <w:i w:val="0"/>
        <w:sz w:val="24"/>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31">
    <w:nsid w:val="645C58D4"/>
    <w:multiLevelType w:val="hybridMultilevel"/>
    <w:tmpl w:val="7BEEC316"/>
    <w:lvl w:ilvl="0" w:tplc="B164FB98">
      <w:start w:val="1"/>
      <w:numFmt w:val="lowerLetter"/>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AC836CF"/>
    <w:multiLevelType w:val="hybridMultilevel"/>
    <w:tmpl w:val="DDF22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E987BC7"/>
    <w:multiLevelType w:val="hybridMultilevel"/>
    <w:tmpl w:val="18FCE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EF32B0D"/>
    <w:multiLevelType w:val="hybridMultilevel"/>
    <w:tmpl w:val="ABF0A47A"/>
    <w:lvl w:ilvl="0" w:tplc="00000002">
      <w:start w:val="3"/>
      <w:numFmt w:val="bullet"/>
      <w:lvlText w:val="-"/>
      <w:lvlJc w:val="left"/>
      <w:pPr>
        <w:ind w:left="720" w:hanging="360"/>
      </w:pPr>
      <w:rPr>
        <w:rFonts w:ascii="Tahoma"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70E2056"/>
    <w:multiLevelType w:val="hybridMultilevel"/>
    <w:tmpl w:val="4CC204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0"/>
  </w:num>
  <w:num w:numId="3">
    <w:abstractNumId w:val="25"/>
  </w:num>
  <w:num w:numId="4">
    <w:abstractNumId w:val="19"/>
  </w:num>
  <w:num w:numId="5">
    <w:abstractNumId w:val="5"/>
  </w:num>
  <w:num w:numId="6">
    <w:abstractNumId w:val="30"/>
  </w:num>
  <w:num w:numId="7">
    <w:abstractNumId w:val="10"/>
  </w:num>
  <w:num w:numId="8">
    <w:abstractNumId w:val="0"/>
  </w:num>
  <w:num w:numId="9">
    <w:abstractNumId w:val="34"/>
  </w:num>
  <w:num w:numId="10">
    <w:abstractNumId w:val="27"/>
  </w:num>
  <w:num w:numId="11">
    <w:abstractNumId w:val="14"/>
  </w:num>
  <w:num w:numId="12">
    <w:abstractNumId w:val="15"/>
  </w:num>
  <w:num w:numId="13">
    <w:abstractNumId w:val="13"/>
  </w:num>
  <w:num w:numId="14">
    <w:abstractNumId w:val="31"/>
  </w:num>
  <w:num w:numId="15">
    <w:abstractNumId w:val="7"/>
  </w:num>
  <w:num w:numId="16">
    <w:abstractNumId w:val="3"/>
  </w:num>
  <w:num w:numId="17">
    <w:abstractNumId w:val="22"/>
  </w:num>
  <w:num w:numId="18">
    <w:abstractNumId w:val="2"/>
  </w:num>
  <w:num w:numId="19">
    <w:abstractNumId w:val="18"/>
  </w:num>
  <w:num w:numId="20">
    <w:abstractNumId w:val="16"/>
  </w:num>
  <w:num w:numId="21">
    <w:abstractNumId w:val="1"/>
  </w:num>
  <w:num w:numId="22">
    <w:abstractNumId w:val="23"/>
  </w:num>
  <w:num w:numId="23">
    <w:abstractNumId w:val="8"/>
  </w:num>
  <w:num w:numId="24">
    <w:abstractNumId w:val="21"/>
  </w:num>
  <w:num w:numId="25">
    <w:abstractNumId w:val="9"/>
  </w:num>
  <w:num w:numId="26">
    <w:abstractNumId w:val="6"/>
  </w:num>
  <w:num w:numId="27">
    <w:abstractNumId w:val="29"/>
  </w:num>
  <w:num w:numId="28">
    <w:abstractNumId w:val="33"/>
  </w:num>
  <w:num w:numId="29">
    <w:abstractNumId w:val="35"/>
  </w:num>
  <w:num w:numId="30">
    <w:abstractNumId w:val="17"/>
  </w:num>
  <w:num w:numId="31">
    <w:abstractNumId w:val="32"/>
  </w:num>
  <w:num w:numId="32">
    <w:abstractNumId w:val="12"/>
  </w:num>
  <w:num w:numId="33">
    <w:abstractNumId w:val="24"/>
  </w:num>
  <w:num w:numId="34">
    <w:abstractNumId w:val="11"/>
  </w:num>
  <w:num w:numId="35">
    <w:abstractNumId w:val="4"/>
  </w:num>
  <w:num w:numId="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D75"/>
    <w:rsid w:val="0000759F"/>
    <w:rsid w:val="00034623"/>
    <w:rsid w:val="000676B5"/>
    <w:rsid w:val="000815D3"/>
    <w:rsid w:val="0009237F"/>
    <w:rsid w:val="000C7D8F"/>
    <w:rsid w:val="00103CB4"/>
    <w:rsid w:val="001A1E38"/>
    <w:rsid w:val="001A4EC9"/>
    <w:rsid w:val="001B129D"/>
    <w:rsid w:val="001B17A4"/>
    <w:rsid w:val="001D745B"/>
    <w:rsid w:val="00210766"/>
    <w:rsid w:val="00220207"/>
    <w:rsid w:val="00232792"/>
    <w:rsid w:val="002A60B4"/>
    <w:rsid w:val="002F1AB0"/>
    <w:rsid w:val="002F7717"/>
    <w:rsid w:val="00321D75"/>
    <w:rsid w:val="00330F8C"/>
    <w:rsid w:val="00337E48"/>
    <w:rsid w:val="003A7365"/>
    <w:rsid w:val="003B5E7D"/>
    <w:rsid w:val="003B68A4"/>
    <w:rsid w:val="003C7B45"/>
    <w:rsid w:val="00401EA7"/>
    <w:rsid w:val="0040699C"/>
    <w:rsid w:val="00422C7F"/>
    <w:rsid w:val="004428AD"/>
    <w:rsid w:val="00451BEA"/>
    <w:rsid w:val="00456DF6"/>
    <w:rsid w:val="00490375"/>
    <w:rsid w:val="00491983"/>
    <w:rsid w:val="004A3EFD"/>
    <w:rsid w:val="004A6A0B"/>
    <w:rsid w:val="004B1CB0"/>
    <w:rsid w:val="004B608A"/>
    <w:rsid w:val="004C548E"/>
    <w:rsid w:val="004C6272"/>
    <w:rsid w:val="004D20CE"/>
    <w:rsid w:val="00557E7C"/>
    <w:rsid w:val="00560771"/>
    <w:rsid w:val="00570D1E"/>
    <w:rsid w:val="00581ACD"/>
    <w:rsid w:val="00594F5C"/>
    <w:rsid w:val="005B496D"/>
    <w:rsid w:val="005C0411"/>
    <w:rsid w:val="005E0DF7"/>
    <w:rsid w:val="005F6350"/>
    <w:rsid w:val="00621C3F"/>
    <w:rsid w:val="006245F9"/>
    <w:rsid w:val="00665281"/>
    <w:rsid w:val="006745C1"/>
    <w:rsid w:val="00675C4E"/>
    <w:rsid w:val="00692C52"/>
    <w:rsid w:val="0069337A"/>
    <w:rsid w:val="006C7580"/>
    <w:rsid w:val="006D3D89"/>
    <w:rsid w:val="006E7E4D"/>
    <w:rsid w:val="007052EC"/>
    <w:rsid w:val="00712340"/>
    <w:rsid w:val="00713645"/>
    <w:rsid w:val="0074047D"/>
    <w:rsid w:val="00760695"/>
    <w:rsid w:val="00770B0A"/>
    <w:rsid w:val="00792E49"/>
    <w:rsid w:val="007C57F0"/>
    <w:rsid w:val="007D0DA2"/>
    <w:rsid w:val="007E4B56"/>
    <w:rsid w:val="00847D8B"/>
    <w:rsid w:val="00871B81"/>
    <w:rsid w:val="008723F0"/>
    <w:rsid w:val="008A0DEC"/>
    <w:rsid w:val="008A14DA"/>
    <w:rsid w:val="008F49D3"/>
    <w:rsid w:val="009139C2"/>
    <w:rsid w:val="009574A0"/>
    <w:rsid w:val="00964B93"/>
    <w:rsid w:val="009C5540"/>
    <w:rsid w:val="009D4FB7"/>
    <w:rsid w:val="009F2418"/>
    <w:rsid w:val="009F2450"/>
    <w:rsid w:val="009F3EE4"/>
    <w:rsid w:val="00A27513"/>
    <w:rsid w:val="00A651A8"/>
    <w:rsid w:val="00A904C4"/>
    <w:rsid w:val="00A936F9"/>
    <w:rsid w:val="00AB59DE"/>
    <w:rsid w:val="00AC7F9A"/>
    <w:rsid w:val="00B3516A"/>
    <w:rsid w:val="00B43608"/>
    <w:rsid w:val="00B711A7"/>
    <w:rsid w:val="00B91190"/>
    <w:rsid w:val="00B96EB4"/>
    <w:rsid w:val="00BA512F"/>
    <w:rsid w:val="00BE048A"/>
    <w:rsid w:val="00C0724E"/>
    <w:rsid w:val="00C113F3"/>
    <w:rsid w:val="00CA7DA4"/>
    <w:rsid w:val="00CE0F4F"/>
    <w:rsid w:val="00CF23A1"/>
    <w:rsid w:val="00D053DF"/>
    <w:rsid w:val="00D16B8D"/>
    <w:rsid w:val="00D325FB"/>
    <w:rsid w:val="00D34B11"/>
    <w:rsid w:val="00D50709"/>
    <w:rsid w:val="00D50B77"/>
    <w:rsid w:val="00D609C5"/>
    <w:rsid w:val="00D60E31"/>
    <w:rsid w:val="00D67561"/>
    <w:rsid w:val="00D75739"/>
    <w:rsid w:val="00DB4D01"/>
    <w:rsid w:val="00DE14E5"/>
    <w:rsid w:val="00DE52C5"/>
    <w:rsid w:val="00E35802"/>
    <w:rsid w:val="00E37E27"/>
    <w:rsid w:val="00E527C1"/>
    <w:rsid w:val="00E536CB"/>
    <w:rsid w:val="00E56C3E"/>
    <w:rsid w:val="00E71671"/>
    <w:rsid w:val="00E836B8"/>
    <w:rsid w:val="00E966CE"/>
    <w:rsid w:val="00EE62C5"/>
    <w:rsid w:val="00EF3904"/>
    <w:rsid w:val="00F35BB6"/>
    <w:rsid w:val="00F43988"/>
    <w:rsid w:val="00F64124"/>
    <w:rsid w:val="00F706BE"/>
    <w:rsid w:val="00F75DD7"/>
    <w:rsid w:val="00F85DB9"/>
    <w:rsid w:val="00FA13F2"/>
    <w:rsid w:val="00FA6711"/>
    <w:rsid w:val="00FC6A43"/>
    <w:rsid w:val="00FE0445"/>
    <w:rsid w:val="00FE0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0505C-9681-43D1-A4A8-540468736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1D75"/>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21D75"/>
    <w:pPr>
      <w:spacing w:after="0" w:line="240" w:lineRule="auto"/>
      <w:jc w:val="center"/>
    </w:pPr>
    <w:rPr>
      <w:rFonts w:ascii="Times New Roman" w:eastAsia="Times New Roman" w:hAnsi="Times New Roman" w:cs="Times New Roman"/>
      <w:b/>
      <w:sz w:val="24"/>
      <w:szCs w:val="20"/>
    </w:rPr>
  </w:style>
  <w:style w:type="character" w:customStyle="1" w:styleId="TitleChar">
    <w:name w:val="Title Char"/>
    <w:basedOn w:val="DefaultParagraphFont"/>
    <w:link w:val="Title"/>
    <w:rsid w:val="00321D75"/>
    <w:rPr>
      <w:rFonts w:ascii="Times New Roman" w:eastAsia="Times New Roman" w:hAnsi="Times New Roman" w:cs="Times New Roman"/>
      <w:b/>
      <w:sz w:val="24"/>
      <w:szCs w:val="20"/>
    </w:rPr>
  </w:style>
  <w:style w:type="paragraph" w:styleId="Footer">
    <w:name w:val="footer"/>
    <w:basedOn w:val="Normal"/>
    <w:link w:val="FooterChar"/>
    <w:uiPriority w:val="99"/>
    <w:unhideWhenUsed/>
    <w:rsid w:val="00321D75"/>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21D75"/>
    <w:rPr>
      <w:rFonts w:ascii="Calibri" w:eastAsia="Calibri" w:hAnsi="Calibri" w:cs="Times New Roman"/>
    </w:rPr>
  </w:style>
  <w:style w:type="character" w:styleId="Hyperlink">
    <w:name w:val="Hyperlink"/>
    <w:basedOn w:val="DefaultParagraphFont"/>
    <w:unhideWhenUsed/>
    <w:rsid w:val="00321D75"/>
    <w:rPr>
      <w:color w:val="0000FF"/>
      <w:u w:val="single"/>
    </w:rPr>
  </w:style>
  <w:style w:type="paragraph" w:styleId="NoSpacing">
    <w:name w:val="No Spacing"/>
    <w:uiPriority w:val="1"/>
    <w:qFormat/>
    <w:rsid w:val="00321D75"/>
    <w:pPr>
      <w:spacing w:after="0" w:line="240" w:lineRule="auto"/>
    </w:pPr>
    <w:rPr>
      <w:rFonts w:ascii="Times New Roman" w:eastAsia="Times New Roman" w:hAnsi="Times New Roman" w:cs="Times New Roman"/>
      <w:sz w:val="24"/>
      <w:szCs w:val="24"/>
    </w:rPr>
  </w:style>
  <w:style w:type="paragraph" w:customStyle="1" w:styleId="BodyA">
    <w:name w:val="Body A"/>
    <w:rsid w:val="00321D75"/>
    <w:pPr>
      <w:spacing w:after="0" w:line="240" w:lineRule="auto"/>
    </w:pPr>
    <w:rPr>
      <w:rFonts w:ascii="Times New Roman" w:eastAsia="Times New Roman" w:hAnsi="Times New Roman" w:cs="Times New Roman"/>
      <w:color w:val="000000"/>
      <w:sz w:val="24"/>
      <w:szCs w:val="24"/>
      <w:u w:color="000000"/>
    </w:rPr>
  </w:style>
  <w:style w:type="character" w:customStyle="1" w:styleId="fontstyle01">
    <w:name w:val="fontstyle01"/>
    <w:basedOn w:val="DefaultParagraphFont"/>
    <w:rsid w:val="00321D75"/>
    <w:rPr>
      <w:rFonts w:ascii="TimesNewRomanPSMT" w:hAnsi="TimesNewRomanPSMT" w:hint="default"/>
      <w:b w:val="0"/>
      <w:bCs w:val="0"/>
      <w:i w:val="0"/>
      <w:iCs w:val="0"/>
      <w:color w:val="342C3E"/>
      <w:sz w:val="22"/>
      <w:szCs w:val="22"/>
    </w:rPr>
  </w:style>
  <w:style w:type="paragraph" w:customStyle="1" w:styleId="Paragrafi">
    <w:name w:val="Paragrafi"/>
    <w:link w:val="ParagrafiChar"/>
    <w:rsid w:val="00321D75"/>
    <w:pPr>
      <w:widowControl w:val="0"/>
      <w:spacing w:after="0" w:line="240" w:lineRule="auto"/>
      <w:ind w:firstLine="720"/>
      <w:jc w:val="both"/>
    </w:pPr>
    <w:rPr>
      <w:rFonts w:ascii="CG Times" w:eastAsia="Times New Roman" w:hAnsi="CG Times" w:cs="Times New Roman"/>
      <w:szCs w:val="20"/>
    </w:rPr>
  </w:style>
  <w:style w:type="character" w:customStyle="1" w:styleId="ParagrafiChar">
    <w:name w:val="Paragrafi Char"/>
    <w:link w:val="Paragrafi"/>
    <w:locked/>
    <w:rsid w:val="00321D75"/>
    <w:rPr>
      <w:rFonts w:ascii="CG Times" w:eastAsia="Times New Roman" w:hAnsi="CG Times" w:cs="Times New Roman"/>
      <w:szCs w:val="20"/>
    </w:rPr>
  </w:style>
  <w:style w:type="character" w:styleId="Strong">
    <w:name w:val="Strong"/>
    <w:basedOn w:val="DefaultParagraphFont"/>
    <w:uiPriority w:val="22"/>
    <w:qFormat/>
    <w:rsid w:val="00C0724E"/>
    <w:rPr>
      <w:b/>
      <w:bCs/>
    </w:rPr>
  </w:style>
  <w:style w:type="paragraph" w:styleId="Header">
    <w:name w:val="header"/>
    <w:basedOn w:val="Normal"/>
    <w:link w:val="HeaderChar"/>
    <w:uiPriority w:val="99"/>
    <w:unhideWhenUsed/>
    <w:rsid w:val="00AB59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59DE"/>
    <w:rPr>
      <w:rFonts w:eastAsiaTheme="minorEastAsia"/>
    </w:rPr>
  </w:style>
  <w:style w:type="paragraph" w:styleId="ListParagraph">
    <w:name w:val="List Paragraph"/>
    <w:aliases w:val="Indent Paragraph,Numbered Para 1,Dot pt,No Spacing1,List Paragraph Char Char Char,Indicator Text,Bullet Points,MAIN CONTENT,List Paragraph12,F5 List Paragraph,Heading 2_sj,1st level - Bullet List Paragraph,Lettre d'introduction,lp1,Annex"/>
    <w:basedOn w:val="Normal"/>
    <w:link w:val="ListParagraphChar"/>
    <w:uiPriority w:val="34"/>
    <w:qFormat/>
    <w:rsid w:val="002F1AB0"/>
    <w:pPr>
      <w:ind w:left="720"/>
      <w:contextualSpacing/>
    </w:pPr>
  </w:style>
  <w:style w:type="character" w:customStyle="1" w:styleId="ListParagraphChar">
    <w:name w:val="List Paragraph Char"/>
    <w:aliases w:val="Indent Paragraph Char,Numbered Para 1 Char,Dot pt Char,No Spacing1 Char,List Paragraph Char Char Char Char,Indicator Text Char,Bullet Points Char,MAIN CONTENT Char,List Paragraph12 Char,F5 List Paragraph Char,Heading 2_sj Char"/>
    <w:link w:val="ListParagraph"/>
    <w:uiPriority w:val="34"/>
    <w:qFormat/>
    <w:locked/>
    <w:rsid w:val="001A1E38"/>
    <w:rPr>
      <w:rFonts w:eastAsiaTheme="minorEastAsia"/>
    </w:rPr>
  </w:style>
  <w:style w:type="paragraph" w:styleId="BalloonText">
    <w:name w:val="Balloon Text"/>
    <w:basedOn w:val="Normal"/>
    <w:link w:val="BalloonTextChar"/>
    <w:uiPriority w:val="99"/>
    <w:semiHidden/>
    <w:unhideWhenUsed/>
    <w:rsid w:val="009F3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EE4"/>
    <w:rPr>
      <w:rFonts w:ascii="Segoe UI" w:eastAsiaTheme="minorEastAsia" w:hAnsi="Segoe UI" w:cs="Segoe UI"/>
      <w:sz w:val="18"/>
      <w:szCs w:val="18"/>
    </w:rPr>
  </w:style>
  <w:style w:type="paragraph" w:customStyle="1" w:styleId="xmsonormal">
    <w:name w:val="x_msonormal"/>
    <w:basedOn w:val="Normal"/>
    <w:rsid w:val="00E56C3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contentpasted0">
    <w:name w:val="x_contentpasted0"/>
    <w:rsid w:val="00E56C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056439">
      <w:bodyDiv w:val="1"/>
      <w:marLeft w:val="0"/>
      <w:marRight w:val="0"/>
      <w:marTop w:val="0"/>
      <w:marBottom w:val="0"/>
      <w:divBdr>
        <w:top w:val="none" w:sz="0" w:space="0" w:color="auto"/>
        <w:left w:val="none" w:sz="0" w:space="0" w:color="auto"/>
        <w:bottom w:val="none" w:sz="0" w:space="0" w:color="auto"/>
        <w:right w:val="none" w:sz="0" w:space="0" w:color="auto"/>
      </w:divBdr>
      <w:divsChild>
        <w:div w:id="24647540">
          <w:marLeft w:val="0"/>
          <w:marRight w:val="0"/>
          <w:marTop w:val="0"/>
          <w:marBottom w:val="0"/>
          <w:divBdr>
            <w:top w:val="none" w:sz="0" w:space="0" w:color="auto"/>
            <w:left w:val="none" w:sz="0" w:space="0" w:color="auto"/>
            <w:bottom w:val="none" w:sz="0" w:space="0" w:color="auto"/>
            <w:right w:val="none" w:sz="0" w:space="0" w:color="auto"/>
          </w:divBdr>
        </w:div>
        <w:div w:id="208077251">
          <w:marLeft w:val="0"/>
          <w:marRight w:val="0"/>
          <w:marTop w:val="0"/>
          <w:marBottom w:val="0"/>
          <w:divBdr>
            <w:top w:val="none" w:sz="0" w:space="0" w:color="auto"/>
            <w:left w:val="none" w:sz="0" w:space="0" w:color="auto"/>
            <w:bottom w:val="none" w:sz="0" w:space="0" w:color="auto"/>
            <w:right w:val="none" w:sz="0" w:space="0" w:color="auto"/>
          </w:divBdr>
        </w:div>
        <w:div w:id="266892126">
          <w:marLeft w:val="0"/>
          <w:marRight w:val="0"/>
          <w:marTop w:val="0"/>
          <w:marBottom w:val="0"/>
          <w:divBdr>
            <w:top w:val="none" w:sz="0" w:space="0" w:color="auto"/>
            <w:left w:val="none" w:sz="0" w:space="0" w:color="auto"/>
            <w:bottom w:val="none" w:sz="0" w:space="0" w:color="auto"/>
            <w:right w:val="none" w:sz="0" w:space="0" w:color="auto"/>
          </w:divBdr>
        </w:div>
        <w:div w:id="763723410">
          <w:marLeft w:val="0"/>
          <w:marRight w:val="0"/>
          <w:marTop w:val="0"/>
          <w:marBottom w:val="0"/>
          <w:divBdr>
            <w:top w:val="none" w:sz="0" w:space="0" w:color="auto"/>
            <w:left w:val="none" w:sz="0" w:space="0" w:color="auto"/>
            <w:bottom w:val="none" w:sz="0" w:space="0" w:color="auto"/>
            <w:right w:val="none" w:sz="0" w:space="0" w:color="auto"/>
          </w:divBdr>
        </w:div>
        <w:div w:id="781538834">
          <w:marLeft w:val="0"/>
          <w:marRight w:val="0"/>
          <w:marTop w:val="0"/>
          <w:marBottom w:val="0"/>
          <w:divBdr>
            <w:top w:val="none" w:sz="0" w:space="0" w:color="auto"/>
            <w:left w:val="none" w:sz="0" w:space="0" w:color="auto"/>
            <w:bottom w:val="none" w:sz="0" w:space="0" w:color="auto"/>
            <w:right w:val="none" w:sz="0" w:space="0" w:color="auto"/>
          </w:divBdr>
        </w:div>
        <w:div w:id="1110665720">
          <w:marLeft w:val="0"/>
          <w:marRight w:val="0"/>
          <w:marTop w:val="0"/>
          <w:marBottom w:val="0"/>
          <w:divBdr>
            <w:top w:val="none" w:sz="0" w:space="0" w:color="auto"/>
            <w:left w:val="none" w:sz="0" w:space="0" w:color="auto"/>
            <w:bottom w:val="none" w:sz="0" w:space="0" w:color="auto"/>
            <w:right w:val="none" w:sz="0" w:space="0" w:color="auto"/>
          </w:divBdr>
        </w:div>
        <w:div w:id="1292201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saMuseum_Competition@kultura.gov.al" TargetMode="External"/><Relationship Id="rId4" Type="http://schemas.openxmlformats.org/officeDocument/2006/relationships/settings" Target="settings.xml"/><Relationship Id="rId9" Type="http://schemas.openxmlformats.org/officeDocument/2006/relationships/hyperlink" Target="mailto:Info@kultura.gov.al"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kultura.gov.al" TargetMode="External"/><Relationship Id="rId1" Type="http://schemas.openxmlformats.org/officeDocument/2006/relationships/hyperlink" Target="http://www.kultura.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C01316-CA10-4990-B91A-2F2E50F021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572</Words>
  <Characters>3266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Najada Merolli</cp:lastModifiedBy>
  <cp:revision>6</cp:revision>
  <cp:lastPrinted>2023-02-28T14:47:00Z</cp:lastPrinted>
  <dcterms:created xsi:type="dcterms:W3CDTF">2023-03-01T15:05:00Z</dcterms:created>
  <dcterms:modified xsi:type="dcterms:W3CDTF">2023-03-01T16:49:00Z</dcterms:modified>
</cp:coreProperties>
</file>